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52A1" w14:textId="4A0E3BD3" w:rsidR="00EC3811" w:rsidRPr="00C97601" w:rsidRDefault="00EC3811" w:rsidP="0090759B">
      <w:pPr>
        <w:jc w:val="center"/>
        <w:rPr>
          <w:rFonts w:ascii="Tw Cen MT" w:hAnsi="Tw Cen MT" w:cs="Calibri"/>
          <w:b/>
        </w:rPr>
      </w:pPr>
      <w:r>
        <w:rPr>
          <w:rFonts w:ascii="Tw Cen MT" w:hAnsi="Tw Cen MT"/>
          <w:b/>
        </w:rPr>
        <w:t>CONTRAT DE SÉCURITÉ</w:t>
      </w:r>
      <w:r w:rsidR="00797AAC">
        <w:rPr>
          <w:rFonts w:ascii="Tw Cen MT" w:hAnsi="Tw Cen MT"/>
          <w:b/>
        </w:rPr>
        <w:t xml:space="preserve"> J2 SGRS</w:t>
      </w:r>
    </w:p>
    <w:tbl>
      <w:tblPr>
        <w:tblW w:w="9913" w:type="dxa"/>
        <w:jc w:val="center"/>
        <w:tblCellMar>
          <w:left w:w="70" w:type="dxa"/>
          <w:right w:w="70" w:type="dxa"/>
        </w:tblCellMar>
        <w:tblLook w:val="04A0" w:firstRow="1" w:lastRow="0" w:firstColumn="1" w:lastColumn="0" w:noHBand="0" w:noVBand="1"/>
      </w:tblPr>
      <w:tblGrid>
        <w:gridCol w:w="1057"/>
        <w:gridCol w:w="3800"/>
        <w:gridCol w:w="1900"/>
        <w:gridCol w:w="3156"/>
      </w:tblGrid>
      <w:tr w:rsidR="0090759B" w:rsidRPr="0090759B" w14:paraId="257AF692" w14:textId="77777777" w:rsidTr="00F73A36">
        <w:trPr>
          <w:trHeight w:val="342"/>
          <w:jc w:val="center"/>
        </w:trPr>
        <w:tc>
          <w:tcPr>
            <w:tcW w:w="105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35730B3" w14:textId="77777777" w:rsidR="0090759B" w:rsidRPr="0090759B" w:rsidRDefault="0090759B" w:rsidP="0090759B">
            <w:pPr>
              <w:spacing w:after="0" w:line="240" w:lineRule="auto"/>
              <w:rPr>
                <w:rFonts w:ascii="Tw Cen MT" w:eastAsia="Times New Roman" w:hAnsi="Tw Cen MT" w:cs="Times New Roman"/>
                <w:b/>
                <w:bCs/>
                <w:color w:val="000000"/>
                <w:lang w:val="nl-BE" w:eastAsia="nl-BE"/>
              </w:rPr>
            </w:pPr>
            <w:r w:rsidRPr="0090759B">
              <w:rPr>
                <w:rFonts w:ascii="Tw Cen MT" w:eastAsia="Times New Roman" w:hAnsi="Tw Cen MT" w:cs="Times New Roman"/>
                <w:b/>
                <w:bCs/>
                <w:color w:val="000000"/>
                <w:lang w:eastAsia="nl-BE"/>
              </w:rPr>
              <w:t>Unité</w:t>
            </w:r>
          </w:p>
        </w:tc>
        <w:tc>
          <w:tcPr>
            <w:tcW w:w="8856" w:type="dxa"/>
            <w:gridSpan w:val="3"/>
            <w:tcBorders>
              <w:top w:val="single" w:sz="8" w:space="0" w:color="auto"/>
              <w:left w:val="nil"/>
              <w:bottom w:val="single" w:sz="4" w:space="0" w:color="auto"/>
              <w:right w:val="single" w:sz="8" w:space="0" w:color="000000"/>
            </w:tcBorders>
            <w:shd w:val="clear" w:color="auto" w:fill="auto"/>
            <w:vAlign w:val="center"/>
            <w:hideMark/>
          </w:tcPr>
          <w:p w14:paraId="42F3FE98" w14:textId="4DDF5929" w:rsidR="0090759B" w:rsidRPr="0090759B" w:rsidRDefault="00797AAC" w:rsidP="0090759B">
            <w:pPr>
              <w:spacing w:after="0" w:line="240" w:lineRule="auto"/>
              <w:jc w:val="center"/>
              <w:rPr>
                <w:rFonts w:ascii="Tw Cen MT" w:eastAsia="Times New Roman" w:hAnsi="Tw Cen MT" w:cs="Times New Roman"/>
                <w:color w:val="000000"/>
                <w:lang w:val="nl-BE" w:eastAsia="nl-BE"/>
              </w:rPr>
            </w:pPr>
            <w:r>
              <w:rPr>
                <w:rFonts w:ascii="Tw Cen MT" w:eastAsia="Times New Roman" w:hAnsi="Tw Cen MT" w:cs="Calibri"/>
                <w:color w:val="000000"/>
                <w:lang w:eastAsia="nl-BE"/>
              </w:rPr>
              <w:t>SGRS</w:t>
            </w:r>
            <w:r w:rsidR="0090759B" w:rsidRPr="0090759B">
              <w:rPr>
                <w:rFonts w:ascii="Tw Cen MT" w:eastAsia="Times New Roman" w:hAnsi="Tw Cen MT" w:cs="Calibri"/>
                <w:color w:val="000000"/>
                <w:lang w:eastAsia="nl-BE"/>
              </w:rPr>
              <w:t> </w:t>
            </w:r>
          </w:p>
        </w:tc>
      </w:tr>
      <w:tr w:rsidR="0090759B" w:rsidRPr="0090759B" w14:paraId="37B4FB87" w14:textId="77777777" w:rsidTr="00F73A36">
        <w:trPr>
          <w:trHeight w:val="413"/>
          <w:jc w:val="center"/>
        </w:trPr>
        <w:tc>
          <w:tcPr>
            <w:tcW w:w="1057" w:type="dxa"/>
            <w:tcBorders>
              <w:top w:val="nil"/>
              <w:left w:val="single" w:sz="8" w:space="0" w:color="auto"/>
              <w:bottom w:val="single" w:sz="4" w:space="0" w:color="auto"/>
              <w:right w:val="single" w:sz="4" w:space="0" w:color="auto"/>
            </w:tcBorders>
            <w:shd w:val="clear" w:color="auto" w:fill="auto"/>
            <w:vAlign w:val="center"/>
            <w:hideMark/>
          </w:tcPr>
          <w:p w14:paraId="79520159" w14:textId="77777777" w:rsidR="0090759B" w:rsidRPr="0090759B" w:rsidRDefault="0090759B" w:rsidP="0090759B">
            <w:pPr>
              <w:spacing w:after="0" w:line="240" w:lineRule="auto"/>
              <w:rPr>
                <w:rFonts w:ascii="Tw Cen MT" w:eastAsia="Times New Roman" w:hAnsi="Tw Cen MT" w:cs="Times New Roman"/>
                <w:b/>
                <w:bCs/>
                <w:color w:val="000000"/>
                <w:lang w:val="nl-BE" w:eastAsia="nl-BE"/>
              </w:rPr>
            </w:pPr>
            <w:r w:rsidRPr="0090759B">
              <w:rPr>
                <w:rFonts w:ascii="Tw Cen MT" w:eastAsia="Times New Roman" w:hAnsi="Tw Cen MT" w:cs="Times New Roman"/>
                <w:b/>
                <w:bCs/>
                <w:color w:val="000000"/>
                <w:lang w:eastAsia="nl-BE"/>
              </w:rPr>
              <w:t>Nom</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A0AAA04" w14:textId="77777777" w:rsidR="0090759B" w:rsidRPr="0090759B" w:rsidRDefault="0090759B" w:rsidP="0090759B">
            <w:pPr>
              <w:spacing w:after="0" w:line="240" w:lineRule="auto"/>
              <w:jc w:val="center"/>
              <w:rPr>
                <w:rFonts w:ascii="Tw Cen MT" w:eastAsia="Times New Roman" w:hAnsi="Tw Cen MT" w:cs="Times New Roman"/>
                <w:color w:val="000000"/>
                <w:lang w:val="nl-BE" w:eastAsia="nl-BE"/>
              </w:rPr>
            </w:pPr>
            <w:r w:rsidRPr="0090759B">
              <w:rPr>
                <w:rFonts w:ascii="Tw Cen MT" w:eastAsia="Times New Roman" w:hAnsi="Tw Cen MT" w:cs="Calibri"/>
                <w:color w:val="000000"/>
                <w:lang w:eastAsia="nl-BE"/>
              </w:rPr>
              <w:t> </w:t>
            </w:r>
          </w:p>
        </w:tc>
        <w:tc>
          <w:tcPr>
            <w:tcW w:w="1900" w:type="dxa"/>
            <w:tcBorders>
              <w:top w:val="nil"/>
              <w:left w:val="nil"/>
              <w:bottom w:val="single" w:sz="4" w:space="0" w:color="auto"/>
              <w:right w:val="single" w:sz="4" w:space="0" w:color="auto"/>
            </w:tcBorders>
            <w:shd w:val="clear" w:color="auto" w:fill="auto"/>
            <w:vAlign w:val="center"/>
            <w:hideMark/>
          </w:tcPr>
          <w:p w14:paraId="662950DD" w14:textId="77777777" w:rsidR="0090759B" w:rsidRPr="0090759B" w:rsidRDefault="0090759B" w:rsidP="0090759B">
            <w:pPr>
              <w:spacing w:after="0" w:line="240" w:lineRule="auto"/>
              <w:rPr>
                <w:rFonts w:ascii="Tw Cen MT" w:eastAsia="Times New Roman" w:hAnsi="Tw Cen MT" w:cs="Times New Roman"/>
                <w:b/>
                <w:bCs/>
                <w:color w:val="000000"/>
                <w:lang w:val="nl-BE" w:eastAsia="nl-BE"/>
              </w:rPr>
            </w:pPr>
            <w:r w:rsidRPr="0090759B">
              <w:rPr>
                <w:rFonts w:ascii="Tw Cen MT" w:eastAsia="Times New Roman" w:hAnsi="Tw Cen MT" w:cs="Times New Roman"/>
                <w:b/>
                <w:bCs/>
                <w:color w:val="000000"/>
                <w:lang w:eastAsia="nl-BE"/>
              </w:rPr>
              <w:t>Prénom</w:t>
            </w:r>
          </w:p>
        </w:tc>
        <w:tc>
          <w:tcPr>
            <w:tcW w:w="3156" w:type="dxa"/>
            <w:tcBorders>
              <w:top w:val="single" w:sz="4" w:space="0" w:color="auto"/>
              <w:left w:val="nil"/>
              <w:bottom w:val="single" w:sz="4" w:space="0" w:color="auto"/>
              <w:right w:val="single" w:sz="8" w:space="0" w:color="000000"/>
            </w:tcBorders>
            <w:shd w:val="clear" w:color="auto" w:fill="auto"/>
            <w:noWrap/>
            <w:vAlign w:val="bottom"/>
            <w:hideMark/>
          </w:tcPr>
          <w:p w14:paraId="5A102053" w14:textId="77777777" w:rsidR="0090759B" w:rsidRPr="0090759B" w:rsidRDefault="0090759B" w:rsidP="0090759B">
            <w:pPr>
              <w:spacing w:after="0" w:line="240" w:lineRule="auto"/>
              <w:jc w:val="center"/>
              <w:rPr>
                <w:rFonts w:ascii="Tw Cen MT" w:eastAsia="Times New Roman" w:hAnsi="Tw Cen MT" w:cs="Times New Roman"/>
                <w:color w:val="000000"/>
                <w:lang w:val="nl-BE" w:eastAsia="nl-BE"/>
              </w:rPr>
            </w:pPr>
            <w:r w:rsidRPr="0090759B">
              <w:rPr>
                <w:rFonts w:ascii="Tw Cen MT" w:eastAsia="Times New Roman" w:hAnsi="Tw Cen MT" w:cs="Times New Roman"/>
                <w:color w:val="000000"/>
                <w:lang w:val="nl-BE" w:eastAsia="nl-BE"/>
              </w:rPr>
              <w:t> </w:t>
            </w:r>
          </w:p>
        </w:tc>
      </w:tr>
      <w:tr w:rsidR="0090759B" w:rsidRPr="0090759B" w14:paraId="01D20501" w14:textId="77777777" w:rsidTr="00F73A36">
        <w:trPr>
          <w:trHeight w:val="406"/>
          <w:jc w:val="center"/>
        </w:trPr>
        <w:tc>
          <w:tcPr>
            <w:tcW w:w="1057" w:type="dxa"/>
            <w:tcBorders>
              <w:top w:val="nil"/>
              <w:left w:val="single" w:sz="8" w:space="0" w:color="auto"/>
              <w:bottom w:val="single" w:sz="4" w:space="0" w:color="auto"/>
              <w:right w:val="single" w:sz="4" w:space="0" w:color="auto"/>
            </w:tcBorders>
            <w:shd w:val="clear" w:color="auto" w:fill="auto"/>
            <w:vAlign w:val="center"/>
            <w:hideMark/>
          </w:tcPr>
          <w:p w14:paraId="352228AF" w14:textId="77777777" w:rsidR="0090759B" w:rsidRPr="0090759B" w:rsidRDefault="0090759B" w:rsidP="0090759B">
            <w:pPr>
              <w:spacing w:after="0" w:line="240" w:lineRule="auto"/>
              <w:rPr>
                <w:rFonts w:ascii="Tw Cen MT" w:eastAsia="Times New Roman" w:hAnsi="Tw Cen MT" w:cs="Times New Roman"/>
                <w:b/>
                <w:bCs/>
                <w:color w:val="000000"/>
                <w:lang w:val="nl-BE" w:eastAsia="nl-BE"/>
              </w:rPr>
            </w:pPr>
            <w:r w:rsidRPr="0090759B">
              <w:rPr>
                <w:rFonts w:ascii="Tw Cen MT" w:eastAsia="Times New Roman" w:hAnsi="Tw Cen MT" w:cs="Times New Roman"/>
                <w:b/>
                <w:bCs/>
                <w:color w:val="000000"/>
                <w:lang w:eastAsia="nl-BE"/>
              </w:rPr>
              <w:t>Lieu de naissance</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A7F95B7" w14:textId="77777777" w:rsidR="0090759B" w:rsidRPr="0090759B" w:rsidRDefault="0090759B" w:rsidP="0090759B">
            <w:pPr>
              <w:spacing w:after="0" w:line="240" w:lineRule="auto"/>
              <w:jc w:val="center"/>
              <w:rPr>
                <w:rFonts w:ascii="Tw Cen MT" w:eastAsia="Times New Roman" w:hAnsi="Tw Cen MT" w:cs="Times New Roman"/>
                <w:color w:val="000000"/>
                <w:lang w:val="nl-BE" w:eastAsia="nl-BE"/>
              </w:rPr>
            </w:pPr>
            <w:r w:rsidRPr="0090759B">
              <w:rPr>
                <w:rFonts w:ascii="Tw Cen MT" w:eastAsia="Times New Roman" w:hAnsi="Tw Cen MT" w:cs="Calibri"/>
                <w:color w:val="000000"/>
                <w:lang w:eastAsia="nl-BE"/>
              </w:rPr>
              <w:t> </w:t>
            </w:r>
          </w:p>
        </w:tc>
        <w:tc>
          <w:tcPr>
            <w:tcW w:w="1900" w:type="dxa"/>
            <w:tcBorders>
              <w:top w:val="nil"/>
              <w:left w:val="nil"/>
              <w:bottom w:val="single" w:sz="4" w:space="0" w:color="auto"/>
              <w:right w:val="single" w:sz="4" w:space="0" w:color="auto"/>
            </w:tcBorders>
            <w:shd w:val="clear" w:color="auto" w:fill="auto"/>
            <w:vAlign w:val="center"/>
            <w:hideMark/>
          </w:tcPr>
          <w:p w14:paraId="0B9F8D03" w14:textId="77777777" w:rsidR="0090759B" w:rsidRPr="0090759B" w:rsidRDefault="0090759B" w:rsidP="0090759B">
            <w:pPr>
              <w:spacing w:after="0" w:line="240" w:lineRule="auto"/>
              <w:rPr>
                <w:rFonts w:ascii="Tw Cen MT" w:eastAsia="Times New Roman" w:hAnsi="Tw Cen MT" w:cs="Times New Roman"/>
                <w:b/>
                <w:bCs/>
                <w:color w:val="000000"/>
                <w:lang w:val="nl-BE" w:eastAsia="nl-BE"/>
              </w:rPr>
            </w:pPr>
            <w:r w:rsidRPr="0090759B">
              <w:rPr>
                <w:rFonts w:ascii="Tw Cen MT" w:eastAsia="Times New Roman" w:hAnsi="Tw Cen MT" w:cs="Times New Roman"/>
                <w:b/>
                <w:bCs/>
                <w:color w:val="000000"/>
                <w:lang w:eastAsia="nl-BE"/>
              </w:rPr>
              <w:t>Date de naissance</w:t>
            </w:r>
          </w:p>
        </w:tc>
        <w:tc>
          <w:tcPr>
            <w:tcW w:w="3156" w:type="dxa"/>
            <w:tcBorders>
              <w:top w:val="single" w:sz="4" w:space="0" w:color="auto"/>
              <w:left w:val="nil"/>
              <w:bottom w:val="single" w:sz="4" w:space="0" w:color="auto"/>
              <w:right w:val="single" w:sz="8" w:space="0" w:color="000000"/>
            </w:tcBorders>
            <w:shd w:val="clear" w:color="auto" w:fill="auto"/>
            <w:noWrap/>
            <w:vAlign w:val="bottom"/>
            <w:hideMark/>
          </w:tcPr>
          <w:p w14:paraId="02F16590" w14:textId="77777777" w:rsidR="0090759B" w:rsidRPr="0090759B" w:rsidRDefault="0090759B" w:rsidP="0090759B">
            <w:pPr>
              <w:spacing w:after="0" w:line="240" w:lineRule="auto"/>
              <w:jc w:val="center"/>
              <w:rPr>
                <w:rFonts w:ascii="Tw Cen MT" w:eastAsia="Times New Roman" w:hAnsi="Tw Cen MT" w:cs="Times New Roman"/>
                <w:color w:val="000000"/>
                <w:lang w:val="nl-BE" w:eastAsia="nl-BE"/>
              </w:rPr>
            </w:pPr>
            <w:r w:rsidRPr="0090759B">
              <w:rPr>
                <w:rFonts w:ascii="Tw Cen MT" w:eastAsia="Times New Roman" w:hAnsi="Tw Cen MT" w:cs="Times New Roman"/>
                <w:color w:val="000000"/>
                <w:lang w:val="nl-BE" w:eastAsia="nl-BE"/>
              </w:rPr>
              <w:t> </w:t>
            </w:r>
          </w:p>
        </w:tc>
      </w:tr>
      <w:tr w:rsidR="0090759B" w:rsidRPr="0090759B" w14:paraId="0D2C42F7" w14:textId="77777777" w:rsidTr="00F73A36">
        <w:trPr>
          <w:trHeight w:val="290"/>
          <w:jc w:val="center"/>
        </w:trPr>
        <w:tc>
          <w:tcPr>
            <w:tcW w:w="1057" w:type="dxa"/>
            <w:tcBorders>
              <w:top w:val="nil"/>
              <w:left w:val="single" w:sz="8" w:space="0" w:color="auto"/>
              <w:bottom w:val="single" w:sz="8" w:space="0" w:color="auto"/>
              <w:right w:val="single" w:sz="4" w:space="0" w:color="auto"/>
            </w:tcBorders>
            <w:shd w:val="clear" w:color="auto" w:fill="auto"/>
            <w:vAlign w:val="center"/>
            <w:hideMark/>
          </w:tcPr>
          <w:p w14:paraId="7116B9F9" w14:textId="77777777" w:rsidR="0090759B" w:rsidRPr="0090759B" w:rsidRDefault="0090759B" w:rsidP="0090759B">
            <w:pPr>
              <w:spacing w:after="0" w:line="240" w:lineRule="auto"/>
              <w:rPr>
                <w:rFonts w:ascii="Tw Cen MT" w:eastAsia="Times New Roman" w:hAnsi="Tw Cen MT" w:cs="Times New Roman"/>
                <w:b/>
                <w:bCs/>
                <w:color w:val="000000"/>
                <w:lang w:val="nl-BE" w:eastAsia="nl-BE"/>
              </w:rPr>
            </w:pPr>
            <w:r w:rsidRPr="0090759B">
              <w:rPr>
                <w:rFonts w:ascii="Tw Cen MT" w:eastAsia="Times New Roman" w:hAnsi="Tw Cen MT" w:cs="Times New Roman"/>
                <w:b/>
                <w:bCs/>
                <w:color w:val="000000"/>
                <w:lang w:eastAsia="nl-BE"/>
              </w:rPr>
              <w:t>Matricule</w:t>
            </w:r>
          </w:p>
        </w:tc>
        <w:tc>
          <w:tcPr>
            <w:tcW w:w="8856" w:type="dxa"/>
            <w:gridSpan w:val="3"/>
            <w:tcBorders>
              <w:top w:val="single" w:sz="4" w:space="0" w:color="auto"/>
              <w:left w:val="nil"/>
              <w:bottom w:val="single" w:sz="8" w:space="0" w:color="auto"/>
              <w:right w:val="single" w:sz="8" w:space="0" w:color="000000"/>
            </w:tcBorders>
            <w:shd w:val="clear" w:color="auto" w:fill="auto"/>
            <w:vAlign w:val="center"/>
            <w:hideMark/>
          </w:tcPr>
          <w:p w14:paraId="0FE988A8" w14:textId="77777777" w:rsidR="0090759B" w:rsidRPr="0090759B" w:rsidRDefault="0090759B" w:rsidP="0090759B">
            <w:pPr>
              <w:spacing w:after="0" w:line="240" w:lineRule="auto"/>
              <w:jc w:val="center"/>
              <w:rPr>
                <w:rFonts w:ascii="Tw Cen MT" w:eastAsia="Times New Roman" w:hAnsi="Tw Cen MT" w:cs="Times New Roman"/>
                <w:color w:val="000000"/>
                <w:lang w:val="nl-BE" w:eastAsia="nl-BE"/>
              </w:rPr>
            </w:pPr>
            <w:r w:rsidRPr="0090759B">
              <w:rPr>
                <w:rFonts w:ascii="Tw Cen MT" w:eastAsia="Times New Roman" w:hAnsi="Tw Cen MT" w:cs="Calibri"/>
                <w:color w:val="000000"/>
                <w:lang w:eastAsia="nl-BE"/>
              </w:rPr>
              <w:t> </w:t>
            </w:r>
          </w:p>
        </w:tc>
      </w:tr>
    </w:tbl>
    <w:p w14:paraId="68095E5C" w14:textId="7CF651F7" w:rsidR="00EC3811" w:rsidRDefault="00EC3811" w:rsidP="00EC3811">
      <w:pPr>
        <w:spacing w:after="0"/>
        <w:rPr>
          <w:rFonts w:ascii="Tw Cen MT" w:hAnsi="Tw Cen MT" w:cs="Calibri"/>
        </w:rPr>
      </w:pPr>
    </w:p>
    <w:tbl>
      <w:tblPr>
        <w:tblW w:w="9922" w:type="dxa"/>
        <w:jc w:val="center"/>
        <w:tblCellMar>
          <w:left w:w="70" w:type="dxa"/>
          <w:right w:w="70" w:type="dxa"/>
        </w:tblCellMar>
        <w:tblLook w:val="04A0" w:firstRow="1" w:lastRow="0" w:firstColumn="1" w:lastColumn="0" w:noHBand="0" w:noVBand="1"/>
      </w:tblPr>
      <w:tblGrid>
        <w:gridCol w:w="1559"/>
        <w:gridCol w:w="1998"/>
        <w:gridCol w:w="1262"/>
        <w:gridCol w:w="2127"/>
        <w:gridCol w:w="1417"/>
        <w:gridCol w:w="1559"/>
      </w:tblGrid>
      <w:tr w:rsidR="0090759B" w:rsidRPr="0090759B" w14:paraId="2BA1F2F4" w14:textId="77777777" w:rsidTr="00F73A36">
        <w:trPr>
          <w:trHeight w:val="411"/>
          <w:jc w:val="center"/>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ABBA87" w14:textId="77777777" w:rsidR="0090759B" w:rsidRPr="00F73A36" w:rsidRDefault="0090759B" w:rsidP="0090759B">
            <w:pPr>
              <w:spacing w:after="0" w:line="240" w:lineRule="auto"/>
              <w:jc w:val="center"/>
              <w:rPr>
                <w:rFonts w:ascii="Tw Cen MT" w:eastAsia="Times New Roman" w:hAnsi="Tw Cen MT" w:cs="Times New Roman"/>
                <w:b/>
                <w:bCs/>
                <w:color w:val="000000"/>
                <w:sz w:val="20"/>
                <w:szCs w:val="20"/>
                <w:lang w:val="nl-BE" w:eastAsia="nl-BE"/>
              </w:rPr>
            </w:pPr>
            <w:r w:rsidRPr="00F73A36">
              <w:rPr>
                <w:rFonts w:ascii="Tw Cen MT" w:eastAsia="Times New Roman" w:hAnsi="Tw Cen MT" w:cs="Times New Roman"/>
                <w:b/>
                <w:bCs/>
                <w:color w:val="000000"/>
                <w:sz w:val="20"/>
                <w:szCs w:val="20"/>
                <w:lang w:eastAsia="nl-BE"/>
              </w:rPr>
              <w:t>Degré de sécurité</w:t>
            </w:r>
          </w:p>
        </w:tc>
        <w:tc>
          <w:tcPr>
            <w:tcW w:w="1998" w:type="dxa"/>
            <w:tcBorders>
              <w:top w:val="single" w:sz="8" w:space="0" w:color="auto"/>
              <w:left w:val="nil"/>
              <w:bottom w:val="single" w:sz="8" w:space="0" w:color="auto"/>
              <w:right w:val="single" w:sz="8" w:space="0" w:color="auto"/>
            </w:tcBorders>
            <w:shd w:val="clear" w:color="auto" w:fill="auto"/>
            <w:vAlign w:val="center"/>
            <w:hideMark/>
          </w:tcPr>
          <w:p w14:paraId="471F8BD5"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PAS D’HS</w:t>
            </w:r>
          </w:p>
        </w:tc>
        <w:tc>
          <w:tcPr>
            <w:tcW w:w="1262" w:type="dxa"/>
            <w:tcBorders>
              <w:top w:val="single" w:sz="8" w:space="0" w:color="auto"/>
              <w:left w:val="nil"/>
              <w:bottom w:val="single" w:sz="8" w:space="0" w:color="auto"/>
              <w:right w:val="single" w:sz="8" w:space="0" w:color="auto"/>
            </w:tcBorders>
            <w:shd w:val="clear" w:color="auto" w:fill="auto"/>
            <w:vAlign w:val="center"/>
            <w:hideMark/>
          </w:tcPr>
          <w:p w14:paraId="20444C76"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val="nl-BE" w:eastAsia="nl-BE"/>
              </w:rPr>
              <w:t>RESTREINT</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77361BC9"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CONFIDENTIEL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1D4F4D0"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SECRET</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1C0C714"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TRÈS SECRET</w:t>
            </w:r>
          </w:p>
        </w:tc>
      </w:tr>
      <w:tr w:rsidR="0090759B" w:rsidRPr="0090759B" w14:paraId="06573270" w14:textId="77777777" w:rsidTr="00F73A36">
        <w:trPr>
          <w:trHeight w:val="403"/>
          <w:jc w:val="center"/>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7EF24651" w14:textId="77777777" w:rsidR="0090759B" w:rsidRPr="00F73A36" w:rsidRDefault="0090759B" w:rsidP="0090759B">
            <w:pPr>
              <w:spacing w:after="0" w:line="240" w:lineRule="auto"/>
              <w:jc w:val="center"/>
              <w:rPr>
                <w:rFonts w:ascii="Tw Cen MT" w:eastAsia="Times New Roman" w:hAnsi="Tw Cen MT" w:cs="Times New Roman"/>
                <w:b/>
                <w:bCs/>
                <w:color w:val="000000"/>
                <w:sz w:val="20"/>
                <w:szCs w:val="20"/>
                <w:lang w:val="nl-BE" w:eastAsia="nl-BE"/>
              </w:rPr>
            </w:pPr>
            <w:r w:rsidRPr="00F73A36">
              <w:rPr>
                <w:rFonts w:ascii="Tw Cen MT" w:eastAsia="Times New Roman" w:hAnsi="Tw Cen MT" w:cs="Times New Roman"/>
                <w:b/>
                <w:bCs/>
                <w:color w:val="000000"/>
                <w:sz w:val="20"/>
                <w:szCs w:val="20"/>
                <w:lang w:eastAsia="nl-BE"/>
              </w:rPr>
              <w:t>Habilitation</w:t>
            </w:r>
          </w:p>
        </w:tc>
        <w:tc>
          <w:tcPr>
            <w:tcW w:w="1998" w:type="dxa"/>
            <w:tcBorders>
              <w:top w:val="nil"/>
              <w:left w:val="nil"/>
              <w:bottom w:val="single" w:sz="8" w:space="0" w:color="auto"/>
              <w:right w:val="single" w:sz="8" w:space="0" w:color="auto"/>
            </w:tcBorders>
            <w:shd w:val="clear" w:color="auto" w:fill="auto"/>
            <w:vAlign w:val="center"/>
            <w:hideMark/>
          </w:tcPr>
          <w:p w14:paraId="2F807CCD"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ATOMAL</w:t>
            </w:r>
          </w:p>
        </w:tc>
        <w:tc>
          <w:tcPr>
            <w:tcW w:w="1262" w:type="dxa"/>
            <w:tcBorders>
              <w:top w:val="nil"/>
              <w:left w:val="nil"/>
              <w:bottom w:val="single" w:sz="8" w:space="0" w:color="auto"/>
              <w:right w:val="single" w:sz="8" w:space="0" w:color="auto"/>
            </w:tcBorders>
            <w:shd w:val="clear" w:color="auto" w:fill="auto"/>
            <w:vAlign w:val="center"/>
            <w:hideMark/>
          </w:tcPr>
          <w:p w14:paraId="6F40832F"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ATOMIC</w:t>
            </w:r>
          </w:p>
        </w:tc>
        <w:tc>
          <w:tcPr>
            <w:tcW w:w="2127" w:type="dxa"/>
            <w:tcBorders>
              <w:top w:val="nil"/>
              <w:left w:val="nil"/>
              <w:bottom w:val="single" w:sz="8" w:space="0" w:color="auto"/>
              <w:right w:val="single" w:sz="8" w:space="0" w:color="auto"/>
            </w:tcBorders>
            <w:shd w:val="clear" w:color="auto" w:fill="auto"/>
            <w:vAlign w:val="center"/>
            <w:hideMark/>
          </w:tcPr>
          <w:p w14:paraId="18F5A38E"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CRYPTO</w:t>
            </w:r>
          </w:p>
        </w:tc>
        <w:tc>
          <w:tcPr>
            <w:tcW w:w="1417" w:type="dxa"/>
            <w:tcBorders>
              <w:top w:val="nil"/>
              <w:left w:val="nil"/>
              <w:bottom w:val="single" w:sz="8" w:space="0" w:color="auto"/>
              <w:right w:val="single" w:sz="8" w:space="0" w:color="auto"/>
            </w:tcBorders>
            <w:shd w:val="clear" w:color="auto" w:fill="auto"/>
            <w:vAlign w:val="center"/>
            <w:hideMark/>
          </w:tcPr>
          <w:p w14:paraId="22902D45"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val="nl-BE" w:eastAsia="nl-BE"/>
              </w:rPr>
              <w:t> </w:t>
            </w:r>
          </w:p>
        </w:tc>
        <w:tc>
          <w:tcPr>
            <w:tcW w:w="1559" w:type="dxa"/>
            <w:tcBorders>
              <w:top w:val="nil"/>
              <w:left w:val="nil"/>
              <w:bottom w:val="single" w:sz="8" w:space="0" w:color="auto"/>
              <w:right w:val="single" w:sz="8" w:space="0" w:color="auto"/>
            </w:tcBorders>
            <w:shd w:val="clear" w:color="auto" w:fill="BFBFBF" w:themeFill="background1" w:themeFillShade="BF"/>
            <w:vAlign w:val="center"/>
            <w:hideMark/>
          </w:tcPr>
          <w:p w14:paraId="102569C4"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Calibri"/>
                <w:color w:val="000000"/>
                <w:sz w:val="20"/>
                <w:szCs w:val="20"/>
                <w:lang w:eastAsia="nl-BE"/>
              </w:rPr>
              <w:t> </w:t>
            </w:r>
          </w:p>
        </w:tc>
      </w:tr>
      <w:tr w:rsidR="0090759B" w:rsidRPr="0090759B" w14:paraId="7E95C877" w14:textId="77777777" w:rsidTr="00F73A36">
        <w:trPr>
          <w:trHeight w:val="409"/>
          <w:jc w:val="center"/>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5A36A8EF" w14:textId="77777777" w:rsidR="0090759B" w:rsidRPr="00F73A36" w:rsidRDefault="0090759B" w:rsidP="0090759B">
            <w:pPr>
              <w:spacing w:after="0" w:line="240" w:lineRule="auto"/>
              <w:jc w:val="center"/>
              <w:rPr>
                <w:rFonts w:ascii="Tw Cen MT" w:eastAsia="Times New Roman" w:hAnsi="Tw Cen MT" w:cs="Times New Roman"/>
                <w:b/>
                <w:bCs/>
                <w:color w:val="000000"/>
                <w:sz w:val="20"/>
                <w:szCs w:val="20"/>
                <w:lang w:val="nl-BE" w:eastAsia="nl-BE"/>
              </w:rPr>
            </w:pPr>
            <w:r w:rsidRPr="00F73A36">
              <w:rPr>
                <w:rFonts w:ascii="Tw Cen MT" w:eastAsia="Times New Roman" w:hAnsi="Tw Cen MT" w:cs="Times New Roman"/>
                <w:b/>
                <w:bCs/>
                <w:color w:val="000000"/>
                <w:sz w:val="20"/>
                <w:szCs w:val="20"/>
                <w:lang w:eastAsia="nl-BE"/>
              </w:rPr>
              <w:t>Domaines</w:t>
            </w:r>
          </w:p>
        </w:tc>
        <w:tc>
          <w:tcPr>
            <w:tcW w:w="1998" w:type="dxa"/>
            <w:tcBorders>
              <w:top w:val="nil"/>
              <w:left w:val="nil"/>
              <w:bottom w:val="single" w:sz="8" w:space="0" w:color="auto"/>
              <w:right w:val="single" w:sz="8" w:space="0" w:color="auto"/>
            </w:tcBorders>
            <w:shd w:val="clear" w:color="auto" w:fill="auto"/>
            <w:vAlign w:val="center"/>
            <w:hideMark/>
          </w:tcPr>
          <w:p w14:paraId="7DFBC624"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NATIONAL BEL</w:t>
            </w:r>
          </w:p>
        </w:tc>
        <w:tc>
          <w:tcPr>
            <w:tcW w:w="1262" w:type="dxa"/>
            <w:tcBorders>
              <w:top w:val="nil"/>
              <w:left w:val="nil"/>
              <w:bottom w:val="single" w:sz="8" w:space="0" w:color="auto"/>
              <w:right w:val="single" w:sz="8" w:space="0" w:color="auto"/>
            </w:tcBorders>
            <w:shd w:val="clear" w:color="auto" w:fill="auto"/>
            <w:vAlign w:val="center"/>
            <w:hideMark/>
          </w:tcPr>
          <w:p w14:paraId="3EED53CE"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OTAN</w:t>
            </w:r>
          </w:p>
        </w:tc>
        <w:tc>
          <w:tcPr>
            <w:tcW w:w="2127" w:type="dxa"/>
            <w:tcBorders>
              <w:top w:val="nil"/>
              <w:left w:val="nil"/>
              <w:bottom w:val="single" w:sz="8" w:space="0" w:color="auto"/>
              <w:right w:val="single" w:sz="8" w:space="0" w:color="auto"/>
            </w:tcBorders>
            <w:shd w:val="clear" w:color="auto" w:fill="auto"/>
            <w:vAlign w:val="center"/>
            <w:hideMark/>
          </w:tcPr>
          <w:p w14:paraId="31B4E213"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UE</w:t>
            </w:r>
          </w:p>
        </w:tc>
        <w:tc>
          <w:tcPr>
            <w:tcW w:w="1417" w:type="dxa"/>
            <w:tcBorders>
              <w:top w:val="nil"/>
              <w:left w:val="nil"/>
              <w:bottom w:val="single" w:sz="8" w:space="0" w:color="auto"/>
              <w:right w:val="single" w:sz="8" w:space="0" w:color="auto"/>
            </w:tcBorders>
            <w:shd w:val="clear" w:color="auto" w:fill="auto"/>
            <w:vAlign w:val="center"/>
            <w:hideMark/>
          </w:tcPr>
          <w:p w14:paraId="0351BD63"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eastAsia="nl-BE"/>
              </w:rPr>
              <w:t>Eurocorps</w:t>
            </w:r>
          </w:p>
        </w:tc>
        <w:tc>
          <w:tcPr>
            <w:tcW w:w="1559" w:type="dxa"/>
            <w:tcBorders>
              <w:top w:val="nil"/>
              <w:left w:val="nil"/>
              <w:bottom w:val="single" w:sz="8" w:space="0" w:color="auto"/>
              <w:right w:val="single" w:sz="8" w:space="0" w:color="auto"/>
            </w:tcBorders>
            <w:shd w:val="clear" w:color="auto" w:fill="BFBFBF" w:themeFill="background1" w:themeFillShade="BF"/>
            <w:vAlign w:val="center"/>
            <w:hideMark/>
          </w:tcPr>
          <w:p w14:paraId="71DB2134" w14:textId="77777777" w:rsidR="0090759B" w:rsidRPr="00F73A36" w:rsidRDefault="0090759B" w:rsidP="0090759B">
            <w:pPr>
              <w:spacing w:after="0" w:line="240" w:lineRule="auto"/>
              <w:jc w:val="center"/>
              <w:rPr>
                <w:rFonts w:ascii="Tw Cen MT" w:eastAsia="Times New Roman" w:hAnsi="Tw Cen MT" w:cs="Times New Roman"/>
                <w:color w:val="000000"/>
                <w:sz w:val="20"/>
                <w:szCs w:val="20"/>
                <w:lang w:val="nl-BE" w:eastAsia="nl-BE"/>
              </w:rPr>
            </w:pPr>
            <w:r w:rsidRPr="00F73A36">
              <w:rPr>
                <w:rFonts w:ascii="Tw Cen MT" w:eastAsia="Times New Roman" w:hAnsi="Tw Cen MT" w:cs="Times New Roman"/>
                <w:color w:val="000000"/>
                <w:sz w:val="20"/>
                <w:szCs w:val="20"/>
                <w:lang w:val="nl-BE" w:eastAsia="nl-BE"/>
              </w:rPr>
              <w:t> </w:t>
            </w:r>
          </w:p>
        </w:tc>
      </w:tr>
    </w:tbl>
    <w:p w14:paraId="2631B157" w14:textId="16CA20E3" w:rsidR="00EC3811" w:rsidRPr="00F73A36" w:rsidRDefault="00EC3811" w:rsidP="00EC3811">
      <w:pPr>
        <w:jc w:val="center"/>
        <w:rPr>
          <w:rFonts w:ascii="Tw Cen MT" w:hAnsi="Tw Cen MT" w:cs="Calibri"/>
          <w:i/>
          <w:sz w:val="16"/>
          <w:szCs w:val="16"/>
        </w:rPr>
      </w:pPr>
      <w:r w:rsidRPr="00F73A36">
        <w:rPr>
          <w:rFonts w:ascii="Tw Cen MT" w:hAnsi="Tw Cen MT"/>
          <w:i/>
          <w:sz w:val="16"/>
          <w:szCs w:val="16"/>
        </w:rPr>
        <w:t>(Biffer les mentions inutiles)</w:t>
      </w:r>
    </w:p>
    <w:p w14:paraId="5B6D158B" w14:textId="7A1C5D76" w:rsidR="00EC3811" w:rsidRPr="00F73A36" w:rsidRDefault="00EC3811" w:rsidP="00EC3811">
      <w:pPr>
        <w:rPr>
          <w:rFonts w:ascii="Tw Cen MT" w:hAnsi="Tw Cen MT" w:cs="Calibri"/>
          <w:sz w:val="20"/>
          <w:szCs w:val="20"/>
        </w:rPr>
      </w:pPr>
      <w:r w:rsidRPr="00F73A36">
        <w:rPr>
          <w:rFonts w:ascii="Tw Cen MT" w:hAnsi="Tw Cen MT"/>
          <w:sz w:val="20"/>
          <w:szCs w:val="20"/>
        </w:rPr>
        <w:t xml:space="preserve">Le </w:t>
      </w:r>
      <w:r w:rsidRPr="00F73A36">
        <w:rPr>
          <w:rFonts w:ascii="Tw Cen MT" w:hAnsi="Tw Cen MT"/>
          <w:color w:val="FF0000"/>
          <w:sz w:val="20"/>
          <w:szCs w:val="20"/>
        </w:rPr>
        <w:t xml:space="preserve">titulaire </w:t>
      </w:r>
      <w:r w:rsidRPr="00F73A36">
        <w:rPr>
          <w:rFonts w:ascii="Tw Cen MT" w:hAnsi="Tw Cen MT"/>
          <w:sz w:val="20"/>
          <w:szCs w:val="20"/>
        </w:rPr>
        <w:t xml:space="preserve">susmentionné déclare par la présente avoir reçu les briefings périodiques suivants, les avoir lus et compris. </w:t>
      </w:r>
    </w:p>
    <w:p w14:paraId="02E06585" w14:textId="5330A495" w:rsidR="00EC3811" w:rsidRPr="00F73A36" w:rsidRDefault="00EC3811" w:rsidP="00EC3811">
      <w:pPr>
        <w:pStyle w:val="ListParagraph"/>
        <w:numPr>
          <w:ilvl w:val="0"/>
          <w:numId w:val="2"/>
        </w:numPr>
        <w:rPr>
          <w:rFonts w:ascii="Tw Cen MT" w:hAnsi="Tw Cen MT" w:cs="Calibri"/>
          <w:sz w:val="20"/>
          <w:szCs w:val="20"/>
        </w:rPr>
      </w:pPr>
      <w:r w:rsidRPr="00F73A36">
        <w:rPr>
          <w:rFonts w:ascii="Tw Cen MT" w:hAnsi="Tw Cen MT"/>
          <w:b/>
          <w:sz w:val="20"/>
          <w:szCs w:val="20"/>
        </w:rPr>
        <w:t xml:space="preserve">BRIEFING CLASSIFICATIONS </w:t>
      </w:r>
      <w:r w:rsidRPr="00F73A36">
        <w:rPr>
          <w:rFonts w:ascii="Tw Cen MT" w:hAnsi="Tw Cen MT"/>
          <w:sz w:val="20"/>
          <w:szCs w:val="20"/>
        </w:rPr>
        <w:t>: concernant les classifications telles que décrites dans la loi du 11 décembre 1998, intégrée dans ce tableau.</w:t>
      </w:r>
    </w:p>
    <w:p w14:paraId="75A341A1" w14:textId="659D6481" w:rsidR="00EC3811" w:rsidRPr="00F73A36" w:rsidRDefault="00C67CF8" w:rsidP="00EC3811">
      <w:pPr>
        <w:pStyle w:val="ListParagraph"/>
        <w:numPr>
          <w:ilvl w:val="0"/>
          <w:numId w:val="2"/>
        </w:numPr>
        <w:rPr>
          <w:rFonts w:ascii="Tw Cen MT" w:hAnsi="Tw Cen MT" w:cs="Calibri"/>
          <w:sz w:val="20"/>
          <w:szCs w:val="20"/>
        </w:rPr>
      </w:pPr>
      <w:r w:rsidRPr="00F73A36">
        <w:rPr>
          <w:rFonts w:ascii="Tw Cen MT" w:hAnsi="Tw Cen MT"/>
          <w:b/>
          <w:sz w:val="20"/>
          <w:szCs w:val="20"/>
        </w:rPr>
        <w:t xml:space="preserve">BRIEFING DE SÉCURITÉ UNITÉ </w:t>
      </w:r>
      <w:r w:rsidRPr="00F73A36">
        <w:rPr>
          <w:rFonts w:ascii="Tw Cen MT" w:hAnsi="Tw Cen MT"/>
          <w:sz w:val="20"/>
          <w:szCs w:val="20"/>
        </w:rPr>
        <w:t>: concernant les directives spécifiques de sécurité de l’unité et de la composante, disponible auprès de l’officier de sécurité.</w:t>
      </w:r>
    </w:p>
    <w:p w14:paraId="1319C50A" w14:textId="66846736" w:rsidR="00EC3811" w:rsidRPr="00F73A36" w:rsidRDefault="00D34403" w:rsidP="00EC3811">
      <w:pPr>
        <w:pStyle w:val="ListParagraph"/>
        <w:numPr>
          <w:ilvl w:val="0"/>
          <w:numId w:val="2"/>
        </w:numPr>
        <w:rPr>
          <w:rFonts w:ascii="Tw Cen MT" w:hAnsi="Tw Cen MT" w:cs="Calibri"/>
          <w:sz w:val="20"/>
          <w:szCs w:val="20"/>
        </w:rPr>
      </w:pPr>
      <w:r w:rsidRPr="00F73A36">
        <w:rPr>
          <w:rFonts w:ascii="Tw Cen MT" w:hAnsi="Tw Cen MT"/>
          <w:b/>
          <w:sz w:val="20"/>
          <w:szCs w:val="20"/>
        </w:rPr>
        <w:t xml:space="preserve">BRIEFING DE SÉCURITÉ </w:t>
      </w:r>
      <w:r w:rsidR="0055543C">
        <w:rPr>
          <w:rFonts w:ascii="Tw Cen MT" w:hAnsi="Tw Cen MT"/>
          <w:b/>
          <w:sz w:val="20"/>
          <w:szCs w:val="20"/>
        </w:rPr>
        <w:t>FONCTION</w:t>
      </w:r>
      <w:r w:rsidRPr="00F73A36">
        <w:rPr>
          <w:rFonts w:ascii="Tw Cen MT" w:hAnsi="Tw Cen MT"/>
          <w:b/>
          <w:sz w:val="20"/>
          <w:szCs w:val="20"/>
        </w:rPr>
        <w:t xml:space="preserve"> </w:t>
      </w:r>
      <w:r w:rsidRPr="00F73A36">
        <w:rPr>
          <w:rFonts w:ascii="Tw Cen MT" w:hAnsi="Tw Cen MT"/>
          <w:sz w:val="20"/>
          <w:szCs w:val="20"/>
        </w:rPr>
        <w:t>: concernant les directives spécifiques de sécurité liées à la/aux fonctions concernant l’intéressé(e), disponible auprès de l’officier de sécurité.</w:t>
      </w:r>
    </w:p>
    <w:p w14:paraId="5EA8CB4D" w14:textId="15E47076" w:rsidR="00EC3811" w:rsidRPr="00F73A36" w:rsidRDefault="00D34403" w:rsidP="00EC3811">
      <w:pPr>
        <w:rPr>
          <w:rFonts w:ascii="Tw Cen MT" w:hAnsi="Tw Cen MT" w:cs="Calibri"/>
          <w:b/>
          <w:sz w:val="20"/>
          <w:szCs w:val="20"/>
        </w:rPr>
      </w:pPr>
      <w:r w:rsidRPr="00F73A36">
        <w:rPr>
          <w:rFonts w:ascii="Tw Cen MT" w:hAnsi="Tw Cen MT"/>
          <w:b/>
          <w:sz w:val="20"/>
          <w:szCs w:val="20"/>
        </w:rPr>
        <w:t>Je déclare:</w:t>
      </w:r>
    </w:p>
    <w:p w14:paraId="0C8C2B6F" w14:textId="3737CFCC" w:rsidR="00EC3811" w:rsidRPr="00F73A36" w:rsidRDefault="006B187F" w:rsidP="006B187F">
      <w:pPr>
        <w:numPr>
          <w:ilvl w:val="0"/>
          <w:numId w:val="3"/>
        </w:numPr>
        <w:tabs>
          <w:tab w:val="left" w:pos="426"/>
        </w:tabs>
        <w:spacing w:before="60" w:after="60" w:line="240" w:lineRule="auto"/>
        <w:ind w:left="357" w:hanging="357"/>
        <w:jc w:val="both"/>
        <w:rPr>
          <w:rFonts w:ascii="Tw Cen MT" w:hAnsi="Tw Cen MT" w:cs="Calibri"/>
          <w:sz w:val="18"/>
          <w:szCs w:val="18"/>
        </w:rPr>
      </w:pPr>
      <w:r w:rsidRPr="00F73A36">
        <w:rPr>
          <w:rFonts w:ascii="Tw Cen MT" w:hAnsi="Tw Cen MT"/>
          <w:sz w:val="18"/>
          <w:szCs w:val="18"/>
        </w:rPr>
        <w:tab/>
        <w:t>Avoir pris connaissance des prescriptions de sécurité à respecter en vue d'assurer la confidentialité des documents du niveau de classification et/ou l'habilitation spéciale susmentionnés.</w:t>
      </w:r>
    </w:p>
    <w:p w14:paraId="7CD470FA" w14:textId="79AFC9F5" w:rsidR="00EC3811" w:rsidRPr="00F73A36" w:rsidRDefault="006B187F" w:rsidP="00EC3811">
      <w:pPr>
        <w:numPr>
          <w:ilvl w:val="0"/>
          <w:numId w:val="3"/>
        </w:numPr>
        <w:spacing w:before="60" w:after="0" w:line="240" w:lineRule="auto"/>
        <w:ind w:left="357" w:hanging="357"/>
        <w:jc w:val="both"/>
        <w:rPr>
          <w:rFonts w:ascii="Tw Cen MT" w:hAnsi="Tw Cen MT" w:cs="Calibri"/>
          <w:sz w:val="18"/>
          <w:szCs w:val="18"/>
        </w:rPr>
      </w:pPr>
      <w:r w:rsidRPr="00F73A36">
        <w:rPr>
          <w:rFonts w:ascii="Tw Cen MT" w:hAnsi="Tw Cen MT"/>
          <w:sz w:val="18"/>
          <w:szCs w:val="18"/>
        </w:rPr>
        <w:t>Avoir conscience de la responsabilité particulière que je porte en ce qui concerne la sécurité des documents qui me seront confiés et le secret des informations qu'ils comportent. Je suis conscient que le non-respect des règles susmentionnées, intentionnellement ou par négligence, m'expose à des poursuites judiciaires. Je m'engage à n'utiliser ces documents qu'aux fins pour lesquelles ils me seront confiés, à ne pas divulguer les informations qu'ils contiennent et à faire tout ce qui est en mon pouvoir pour les protéger.</w:t>
      </w:r>
    </w:p>
    <w:tbl>
      <w:tblPr>
        <w:tblW w:w="10065" w:type="dxa"/>
        <w:tblInd w:w="-436" w:type="dxa"/>
        <w:tblCellMar>
          <w:left w:w="70" w:type="dxa"/>
          <w:right w:w="70" w:type="dxa"/>
        </w:tblCellMar>
        <w:tblLook w:val="04A0" w:firstRow="1" w:lastRow="0" w:firstColumn="1" w:lastColumn="0" w:noHBand="0" w:noVBand="1"/>
      </w:tblPr>
      <w:tblGrid>
        <w:gridCol w:w="384"/>
        <w:gridCol w:w="1372"/>
        <w:gridCol w:w="2090"/>
        <w:gridCol w:w="11"/>
        <w:gridCol w:w="2262"/>
        <w:gridCol w:w="3946"/>
      </w:tblGrid>
      <w:tr w:rsidR="00F6418A" w:rsidRPr="00F6418A" w14:paraId="4BFF4DF6" w14:textId="77777777" w:rsidTr="00797AAC">
        <w:trPr>
          <w:trHeight w:val="552"/>
        </w:trPr>
        <w:tc>
          <w:tcPr>
            <w:tcW w:w="384" w:type="dxa"/>
            <w:tcBorders>
              <w:top w:val="single" w:sz="8" w:space="0" w:color="auto"/>
              <w:left w:val="single" w:sz="8" w:space="0" w:color="auto"/>
              <w:bottom w:val="single" w:sz="8" w:space="0" w:color="auto"/>
              <w:right w:val="nil"/>
            </w:tcBorders>
            <w:shd w:val="clear" w:color="auto" w:fill="auto"/>
            <w:vAlign w:val="center"/>
            <w:hideMark/>
          </w:tcPr>
          <w:p w14:paraId="743701A5" w14:textId="77777777" w:rsidR="00F6418A" w:rsidRPr="00F6418A" w:rsidRDefault="00F6418A" w:rsidP="00F6418A">
            <w:pPr>
              <w:spacing w:after="0" w:line="240" w:lineRule="auto"/>
              <w:jc w:val="center"/>
              <w:rPr>
                <w:rFonts w:ascii="Tw Cen MT" w:eastAsia="Times New Roman" w:hAnsi="Tw Cen MT" w:cs="Times New Roman"/>
                <w:b/>
                <w:bCs/>
                <w:color w:val="000000"/>
                <w:lang w:val="nl-BE" w:eastAsia="nl-BE"/>
              </w:rPr>
            </w:pPr>
            <w:r w:rsidRPr="00F6418A">
              <w:rPr>
                <w:rFonts w:ascii="Tw Cen MT" w:eastAsia="Times New Roman" w:hAnsi="Tw Cen MT" w:cs="Times New Roman"/>
                <w:b/>
                <w:bCs/>
                <w:color w:val="000000"/>
                <w:lang w:val="nl-BE" w:eastAsia="nl-BE"/>
              </w:rPr>
              <w:t>#</w:t>
            </w:r>
          </w:p>
        </w:tc>
        <w:tc>
          <w:tcPr>
            <w:tcW w:w="3473" w:type="dxa"/>
            <w:gridSpan w:val="3"/>
            <w:tcBorders>
              <w:top w:val="single" w:sz="8" w:space="0" w:color="auto"/>
              <w:left w:val="single" w:sz="8" w:space="0" w:color="auto"/>
              <w:bottom w:val="single" w:sz="8" w:space="0" w:color="auto"/>
              <w:right w:val="nil"/>
            </w:tcBorders>
            <w:shd w:val="clear" w:color="auto" w:fill="auto"/>
            <w:vAlign w:val="center"/>
            <w:hideMark/>
          </w:tcPr>
          <w:p w14:paraId="7D471198" w14:textId="77777777" w:rsidR="00F6418A" w:rsidRPr="00F6418A" w:rsidRDefault="00F6418A" w:rsidP="00F6418A">
            <w:pPr>
              <w:spacing w:after="0" w:line="240" w:lineRule="auto"/>
              <w:jc w:val="center"/>
              <w:rPr>
                <w:rFonts w:ascii="Tw Cen MT" w:eastAsia="Times New Roman" w:hAnsi="Tw Cen MT" w:cs="Times New Roman"/>
                <w:b/>
                <w:bCs/>
                <w:color w:val="000000"/>
                <w:lang w:val="nl-BE" w:eastAsia="nl-BE"/>
              </w:rPr>
            </w:pPr>
            <w:r w:rsidRPr="00F6418A">
              <w:rPr>
                <w:rFonts w:ascii="Tw Cen MT" w:eastAsia="Times New Roman" w:hAnsi="Tw Cen MT" w:cs="Times New Roman"/>
                <w:b/>
                <w:bCs/>
                <w:color w:val="000000"/>
                <w:lang w:val="nl-BE" w:eastAsia="nl-BE"/>
              </w:rPr>
              <w:t>Pour "BRIEFING DONNÉ”</w:t>
            </w:r>
          </w:p>
        </w:tc>
        <w:tc>
          <w:tcPr>
            <w:tcW w:w="62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7B01C3" w14:textId="3EA4DD45" w:rsidR="00F6418A" w:rsidRPr="00F6418A" w:rsidRDefault="00F6418A" w:rsidP="00F6418A">
            <w:pPr>
              <w:spacing w:after="0" w:line="240" w:lineRule="auto"/>
              <w:jc w:val="center"/>
              <w:rPr>
                <w:rFonts w:ascii="Tw Cen MT" w:eastAsia="Times New Roman" w:hAnsi="Tw Cen MT" w:cs="Times New Roman"/>
                <w:b/>
                <w:bCs/>
                <w:color w:val="000000"/>
                <w:lang w:val="fr-BE" w:eastAsia="nl-BE"/>
              </w:rPr>
            </w:pPr>
            <w:r w:rsidRPr="00F6418A">
              <w:rPr>
                <w:rFonts w:ascii="Tw Cen MT" w:eastAsia="Times New Roman" w:hAnsi="Tw Cen MT" w:cs="Times New Roman"/>
                <w:b/>
                <w:bCs/>
                <w:color w:val="000000"/>
                <w:lang w:val="fr-BE" w:eastAsia="nl-BE"/>
              </w:rPr>
              <w:t>Signature du titulai</w:t>
            </w:r>
            <w:r w:rsidR="00797AAC">
              <w:rPr>
                <w:rFonts w:ascii="Tw Cen MT" w:eastAsia="Times New Roman" w:hAnsi="Tw Cen MT" w:cs="Times New Roman"/>
                <w:b/>
                <w:bCs/>
                <w:color w:val="000000"/>
                <w:lang w:val="fr-BE" w:eastAsia="nl-BE"/>
              </w:rPr>
              <w:t>re</w:t>
            </w:r>
            <w:r w:rsidRPr="00F6418A">
              <w:rPr>
                <w:rFonts w:ascii="Tw Cen MT" w:eastAsia="Times New Roman" w:hAnsi="Tw Cen MT" w:cs="Times New Roman"/>
                <w:b/>
                <w:bCs/>
                <w:color w:val="000000"/>
                <w:lang w:val="fr-BE" w:eastAsia="nl-BE"/>
              </w:rPr>
              <w:t xml:space="preserve"> pour "BRIEFING REÇU"</w:t>
            </w:r>
          </w:p>
        </w:tc>
      </w:tr>
      <w:tr w:rsidR="00797AAC" w:rsidRPr="00F6418A" w14:paraId="3365B1B0" w14:textId="77777777" w:rsidTr="00797AAC">
        <w:trPr>
          <w:trHeight w:val="1020"/>
        </w:trPr>
        <w:tc>
          <w:tcPr>
            <w:tcW w:w="384" w:type="dxa"/>
            <w:tcBorders>
              <w:top w:val="nil"/>
              <w:left w:val="single" w:sz="8" w:space="0" w:color="auto"/>
              <w:bottom w:val="single" w:sz="4" w:space="0" w:color="auto"/>
              <w:right w:val="nil"/>
            </w:tcBorders>
            <w:shd w:val="clear" w:color="auto" w:fill="auto"/>
            <w:vAlign w:val="center"/>
            <w:hideMark/>
          </w:tcPr>
          <w:p w14:paraId="1C5EB215" w14:textId="77777777" w:rsidR="00797AAC" w:rsidRPr="00F6418A" w:rsidRDefault="00797AAC" w:rsidP="00F6418A">
            <w:pPr>
              <w:spacing w:after="0" w:line="240" w:lineRule="auto"/>
              <w:jc w:val="center"/>
              <w:rPr>
                <w:rFonts w:ascii="Tw Cen MT" w:eastAsia="Times New Roman" w:hAnsi="Tw Cen MT" w:cs="Times New Roman"/>
                <w:color w:val="000000"/>
                <w:lang w:val="fr-BE" w:eastAsia="nl-BE"/>
              </w:rPr>
            </w:pPr>
            <w:r w:rsidRPr="00F6418A">
              <w:rPr>
                <w:rFonts w:ascii="Tw Cen MT" w:eastAsia="Times New Roman" w:hAnsi="Tw Cen MT" w:cs="Times New Roman"/>
                <w:color w:val="000000"/>
                <w:lang w:val="fr-BE" w:eastAsia="nl-BE"/>
              </w:rPr>
              <w:t> </w:t>
            </w:r>
          </w:p>
        </w:tc>
        <w:tc>
          <w:tcPr>
            <w:tcW w:w="1372" w:type="dxa"/>
            <w:tcBorders>
              <w:top w:val="nil"/>
              <w:left w:val="single" w:sz="8" w:space="0" w:color="auto"/>
              <w:bottom w:val="single" w:sz="4" w:space="0" w:color="auto"/>
              <w:right w:val="single" w:sz="8" w:space="0" w:color="auto"/>
            </w:tcBorders>
            <w:shd w:val="clear" w:color="auto" w:fill="auto"/>
            <w:vAlign w:val="center"/>
            <w:hideMark/>
          </w:tcPr>
          <w:p w14:paraId="77E28FB1" w14:textId="77777777" w:rsidR="00797AAC" w:rsidRPr="00F6418A" w:rsidRDefault="00797AAC" w:rsidP="00F6418A">
            <w:pPr>
              <w:spacing w:after="0" w:line="240" w:lineRule="auto"/>
              <w:jc w:val="center"/>
              <w:rPr>
                <w:rFonts w:ascii="Tw Cen MT" w:eastAsia="Times New Roman" w:hAnsi="Tw Cen MT" w:cs="Times New Roman"/>
                <w:color w:val="000000"/>
                <w:lang w:val="nl-BE" w:eastAsia="nl-BE"/>
              </w:rPr>
            </w:pPr>
            <w:r w:rsidRPr="00F6418A">
              <w:rPr>
                <w:rFonts w:ascii="Tw Cen MT" w:eastAsia="Times New Roman" w:hAnsi="Tw Cen MT" w:cs="Times New Roman"/>
                <w:color w:val="000000"/>
                <w:lang w:val="nl-BE" w:eastAsia="nl-BE"/>
              </w:rPr>
              <w:t>Date</w:t>
            </w:r>
          </w:p>
        </w:tc>
        <w:tc>
          <w:tcPr>
            <w:tcW w:w="2090" w:type="dxa"/>
            <w:tcBorders>
              <w:top w:val="nil"/>
              <w:left w:val="nil"/>
              <w:bottom w:val="single" w:sz="4" w:space="0" w:color="auto"/>
              <w:right w:val="single" w:sz="8" w:space="0" w:color="auto"/>
            </w:tcBorders>
            <w:shd w:val="clear" w:color="auto" w:fill="auto"/>
            <w:vAlign w:val="center"/>
            <w:hideMark/>
          </w:tcPr>
          <w:p w14:paraId="49AF5EC1" w14:textId="77777777" w:rsidR="00797AAC" w:rsidRPr="00F6418A" w:rsidRDefault="00797AAC" w:rsidP="00F6418A">
            <w:pPr>
              <w:spacing w:after="0" w:line="240" w:lineRule="auto"/>
              <w:jc w:val="center"/>
              <w:rPr>
                <w:rFonts w:ascii="Tw Cen MT" w:eastAsia="Times New Roman" w:hAnsi="Tw Cen MT" w:cs="Times New Roman"/>
                <w:color w:val="000000"/>
                <w:lang w:val="nl-BE" w:eastAsia="nl-BE"/>
              </w:rPr>
            </w:pPr>
            <w:r w:rsidRPr="00F6418A">
              <w:rPr>
                <w:rFonts w:ascii="Tw Cen MT" w:eastAsia="Times New Roman" w:hAnsi="Tw Cen MT" w:cs="Times New Roman"/>
                <w:color w:val="000000"/>
                <w:lang w:val="nl-BE" w:eastAsia="nl-BE"/>
              </w:rPr>
              <w:t>SECURITY OFFICER</w:t>
            </w:r>
          </w:p>
        </w:tc>
        <w:tc>
          <w:tcPr>
            <w:tcW w:w="2273" w:type="dxa"/>
            <w:gridSpan w:val="2"/>
            <w:tcBorders>
              <w:top w:val="nil"/>
              <w:left w:val="nil"/>
              <w:bottom w:val="single" w:sz="4" w:space="0" w:color="auto"/>
              <w:right w:val="single" w:sz="8" w:space="0" w:color="auto"/>
            </w:tcBorders>
            <w:shd w:val="clear" w:color="auto" w:fill="auto"/>
            <w:vAlign w:val="center"/>
          </w:tcPr>
          <w:p w14:paraId="216244F0" w14:textId="3152BF12" w:rsidR="00797AAC" w:rsidRPr="00F6418A" w:rsidRDefault="00797AAC" w:rsidP="00F6418A">
            <w:pPr>
              <w:spacing w:after="0" w:line="240" w:lineRule="auto"/>
              <w:jc w:val="center"/>
              <w:rPr>
                <w:rFonts w:ascii="Tw Cen MT" w:eastAsia="Times New Roman" w:hAnsi="Tw Cen MT" w:cs="Times New Roman"/>
                <w:color w:val="000000"/>
                <w:lang w:val="fr-BE" w:eastAsia="nl-BE"/>
              </w:rPr>
            </w:pPr>
            <w:r>
              <w:rPr>
                <w:rFonts w:ascii="Tw Cen MT" w:eastAsia="Times New Roman" w:hAnsi="Tw Cen MT" w:cs="Times New Roman"/>
                <w:color w:val="000000"/>
                <w:lang w:val="fr-BE" w:eastAsia="nl-BE"/>
              </w:rPr>
              <w:t>Date</w:t>
            </w:r>
          </w:p>
        </w:tc>
        <w:tc>
          <w:tcPr>
            <w:tcW w:w="3946" w:type="dxa"/>
            <w:tcBorders>
              <w:top w:val="nil"/>
              <w:left w:val="nil"/>
              <w:bottom w:val="single" w:sz="4" w:space="0" w:color="auto"/>
              <w:right w:val="single" w:sz="8" w:space="0" w:color="auto"/>
            </w:tcBorders>
            <w:shd w:val="clear" w:color="auto" w:fill="auto"/>
            <w:vAlign w:val="center"/>
          </w:tcPr>
          <w:p w14:paraId="51FB5E83" w14:textId="62B9C021" w:rsidR="00797AAC" w:rsidRPr="00F6418A" w:rsidRDefault="00797AAC" w:rsidP="00F6418A">
            <w:pPr>
              <w:spacing w:after="0" w:line="240" w:lineRule="auto"/>
              <w:jc w:val="center"/>
              <w:rPr>
                <w:rFonts w:ascii="Tw Cen MT" w:eastAsia="Times New Roman" w:hAnsi="Tw Cen MT" w:cs="Times New Roman"/>
                <w:color w:val="000000"/>
                <w:lang w:val="fr-BE" w:eastAsia="nl-BE"/>
              </w:rPr>
            </w:pPr>
            <w:r w:rsidRPr="00797AAC">
              <w:rPr>
                <w:rFonts w:ascii="Tw Cen MT" w:eastAsia="Times New Roman" w:hAnsi="Tw Cen MT" w:cs="Times New Roman"/>
                <w:color w:val="000000"/>
                <w:lang w:val="fr-BE" w:eastAsia="nl-BE"/>
              </w:rPr>
              <w:t>Signature du titulaire</w:t>
            </w:r>
          </w:p>
        </w:tc>
      </w:tr>
      <w:tr w:rsidR="00797AAC" w:rsidRPr="00F6418A" w14:paraId="6360F1BE" w14:textId="77777777" w:rsidTr="00797AAC">
        <w:trPr>
          <w:trHeight w:val="825"/>
        </w:trPr>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8E91" w14:textId="77777777" w:rsidR="00797AAC" w:rsidRPr="00F6418A" w:rsidRDefault="00797AAC" w:rsidP="00F6418A">
            <w:pPr>
              <w:spacing w:after="0" w:line="240" w:lineRule="auto"/>
              <w:jc w:val="center"/>
              <w:rPr>
                <w:rFonts w:ascii="Tw Cen MT" w:eastAsia="Times New Roman" w:hAnsi="Tw Cen MT" w:cs="Times New Roman"/>
                <w:color w:val="000000"/>
                <w:lang w:val="nl-BE" w:eastAsia="nl-BE"/>
              </w:rPr>
            </w:pPr>
            <w:r w:rsidRPr="00F6418A">
              <w:rPr>
                <w:rFonts w:ascii="Tw Cen MT" w:eastAsia="Times New Roman" w:hAnsi="Tw Cen MT" w:cs="Times New Roman"/>
                <w:color w:val="000000"/>
                <w:lang w:val="nl-BE" w:eastAsia="nl-BE"/>
              </w:rPr>
              <w:t>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04484" w14:textId="1785FF39" w:rsidR="00797AAC" w:rsidRPr="00F6418A" w:rsidRDefault="00797AAC" w:rsidP="00797AAC">
            <w:pPr>
              <w:spacing w:after="0" w:line="240" w:lineRule="auto"/>
              <w:jc w:val="center"/>
              <w:rPr>
                <w:rFonts w:ascii="Tw Cen MT" w:eastAsia="Times New Roman" w:hAnsi="Tw Cen MT" w:cs="Times New Roman"/>
                <w:color w:val="000000"/>
                <w:sz w:val="36"/>
                <w:szCs w:val="36"/>
                <w:lang w:val="nl-BE" w:eastAsia="nl-BE"/>
              </w:rPr>
            </w:pPr>
            <w:r w:rsidRPr="00F6418A">
              <w:rPr>
                <w:rFonts w:ascii="Tw Cen MT" w:eastAsia="Times New Roman" w:hAnsi="Tw Cen MT" w:cs="Times New Roman"/>
                <w:color w:val="000000"/>
                <w:sz w:val="36"/>
                <w:szCs w:val="36"/>
                <w:lang w:val="nl-BE" w:eastAsia="nl-BE"/>
              </w:rPr>
              <w:t> </w:t>
            </w:r>
            <w:r w:rsidRPr="00797AAC">
              <w:rPr>
                <w:rFonts w:ascii="Tw Cen MT" w:eastAsia="Times New Roman" w:hAnsi="Tw Cen MT" w:cs="Times New Roman"/>
                <w:color w:val="000000"/>
                <w:lang w:val="nl-BE" w:eastAsia="nl-BE"/>
              </w:rPr>
              <w:t>17/0</w:t>
            </w:r>
            <w:r w:rsidR="008E60DB">
              <w:rPr>
                <w:rFonts w:ascii="Tw Cen MT" w:eastAsia="Times New Roman" w:hAnsi="Tw Cen MT" w:cs="Times New Roman"/>
                <w:color w:val="000000"/>
                <w:lang w:val="nl-BE" w:eastAsia="nl-BE"/>
              </w:rPr>
              <w:t>3</w:t>
            </w:r>
            <w:r w:rsidRPr="00797AAC">
              <w:rPr>
                <w:rFonts w:ascii="Tw Cen MT" w:eastAsia="Times New Roman" w:hAnsi="Tw Cen MT" w:cs="Times New Roman"/>
                <w:color w:val="000000"/>
                <w:lang w:val="nl-BE" w:eastAsia="nl-BE"/>
              </w:rPr>
              <w:t>/25</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4EC0" w14:textId="77777777" w:rsidR="00797AAC" w:rsidRPr="00F6418A" w:rsidRDefault="00797AAC" w:rsidP="00F6418A">
            <w:pPr>
              <w:spacing w:after="0" w:line="240" w:lineRule="auto"/>
              <w:rPr>
                <w:rFonts w:ascii="Tw Cen MT" w:eastAsia="Times New Roman" w:hAnsi="Tw Cen MT" w:cs="Times New Roman"/>
                <w:color w:val="000000"/>
                <w:sz w:val="36"/>
                <w:szCs w:val="36"/>
                <w:lang w:val="nl-BE" w:eastAsia="nl-BE"/>
              </w:rPr>
            </w:pPr>
            <w:r w:rsidRPr="00F6418A">
              <w:rPr>
                <w:rFonts w:ascii="Tw Cen MT" w:eastAsia="Times New Roman" w:hAnsi="Tw Cen MT" w:cs="Times New Roman"/>
                <w:color w:val="000000"/>
                <w:sz w:val="36"/>
                <w:szCs w:val="36"/>
                <w:lang w:val="nl-BE" w:eastAsia="nl-BE"/>
              </w:rPr>
              <w:t> </w:t>
            </w:r>
          </w:p>
        </w:tc>
        <w:tc>
          <w:tcPr>
            <w:tcW w:w="227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A71E68A" w14:textId="77777777" w:rsidR="00797AAC" w:rsidRPr="00F6418A" w:rsidRDefault="00797AAC" w:rsidP="00F6418A">
            <w:pPr>
              <w:spacing w:after="0" w:line="240" w:lineRule="auto"/>
              <w:rPr>
                <w:rFonts w:ascii="Tw Cen MT" w:eastAsia="Times New Roman" w:hAnsi="Tw Cen MT" w:cs="Times New Roman"/>
                <w:color w:val="000000"/>
                <w:sz w:val="36"/>
                <w:szCs w:val="36"/>
                <w:lang w:val="nl-BE" w:eastAsia="nl-BE"/>
              </w:rPr>
            </w:pPr>
            <w:r w:rsidRPr="00F6418A">
              <w:rPr>
                <w:rFonts w:ascii="Tw Cen MT" w:eastAsia="Times New Roman" w:hAnsi="Tw Cen MT" w:cs="Times New Roman"/>
                <w:color w:val="000000"/>
                <w:sz w:val="36"/>
                <w:szCs w:val="36"/>
                <w:lang w:val="nl-BE" w:eastAsia="nl-BE"/>
              </w:rPr>
              <w:t> </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0D82" w14:textId="77777777" w:rsidR="00797AAC" w:rsidRPr="00F6418A" w:rsidRDefault="00797AAC" w:rsidP="00F6418A">
            <w:pPr>
              <w:spacing w:after="0" w:line="240" w:lineRule="auto"/>
              <w:rPr>
                <w:rFonts w:ascii="Tw Cen MT" w:eastAsia="Times New Roman" w:hAnsi="Tw Cen MT" w:cs="Times New Roman"/>
                <w:color w:val="000000"/>
                <w:sz w:val="36"/>
                <w:szCs w:val="36"/>
                <w:lang w:val="nl-BE" w:eastAsia="nl-BE"/>
              </w:rPr>
            </w:pPr>
            <w:r w:rsidRPr="00F6418A">
              <w:rPr>
                <w:rFonts w:ascii="Tw Cen MT" w:eastAsia="Times New Roman" w:hAnsi="Tw Cen MT" w:cs="Times New Roman"/>
                <w:color w:val="000000"/>
                <w:sz w:val="36"/>
                <w:szCs w:val="36"/>
                <w:lang w:val="nl-BE" w:eastAsia="nl-BE"/>
              </w:rPr>
              <w:t> </w:t>
            </w:r>
          </w:p>
        </w:tc>
      </w:tr>
    </w:tbl>
    <w:p w14:paraId="47199855" w14:textId="310CD343" w:rsidR="00EC3811" w:rsidRPr="00F73A36" w:rsidRDefault="00B87686" w:rsidP="00EC3811">
      <w:pPr>
        <w:pStyle w:val="Title"/>
        <w:spacing w:after="240"/>
        <w:rPr>
          <w:rFonts w:ascii="Tw Cen MT" w:hAnsi="Tw Cen MT" w:cs="Calibri"/>
          <w:sz w:val="20"/>
          <w:szCs w:val="20"/>
        </w:rPr>
      </w:pPr>
      <w:r w:rsidRPr="00F73A36">
        <w:rPr>
          <w:rFonts w:ascii="Tw Cen MT" w:hAnsi="Tw Cen MT"/>
          <w:sz w:val="20"/>
          <w:szCs w:val="22"/>
        </w:rPr>
        <w:t>BRIEFING DE SÉCURITÉ</w:t>
      </w:r>
    </w:p>
    <w:p w14:paraId="107661D0" w14:textId="68897EC7" w:rsidR="00B87686" w:rsidRPr="00F73A36" w:rsidRDefault="00B87686" w:rsidP="00EC3811">
      <w:pPr>
        <w:pStyle w:val="Title"/>
        <w:numPr>
          <w:ilvl w:val="0"/>
          <w:numId w:val="1"/>
        </w:numPr>
        <w:tabs>
          <w:tab w:val="clear" w:pos="720"/>
        </w:tabs>
        <w:spacing w:after="240"/>
        <w:ind w:left="360"/>
        <w:jc w:val="both"/>
        <w:rPr>
          <w:rFonts w:ascii="Tw Cen MT" w:hAnsi="Tw Cen MT" w:cs="Calibri"/>
          <w:b w:val="0"/>
          <w:bCs w:val="0"/>
          <w:sz w:val="20"/>
          <w:szCs w:val="20"/>
          <w:u w:val="none"/>
        </w:rPr>
      </w:pPr>
      <w:r w:rsidRPr="00F73A36">
        <w:rPr>
          <w:rFonts w:ascii="Tw Cen MT" w:hAnsi="Tw Cen MT"/>
          <w:b w:val="0"/>
          <w:sz w:val="20"/>
          <w:szCs w:val="22"/>
          <w:u w:val="none"/>
        </w:rPr>
        <w:t>Votre accès au système de sécurité vous permet de prendre connaissance d'informations et de renseignements classifiés nécessaires à l'exercice de votre fonction. Cela peut faire de vous une cible pour les services de renseignement étrangers, les groupes terroristes ou subversifs.</w:t>
      </w:r>
    </w:p>
    <w:p w14:paraId="6A8A1B87" w14:textId="77777777" w:rsidR="00B87686" w:rsidRPr="00F73A36" w:rsidRDefault="00B87686" w:rsidP="00EC3811">
      <w:pPr>
        <w:pStyle w:val="Title"/>
        <w:numPr>
          <w:ilvl w:val="0"/>
          <w:numId w:val="1"/>
        </w:numPr>
        <w:tabs>
          <w:tab w:val="clear" w:pos="720"/>
        </w:tabs>
        <w:spacing w:after="240"/>
        <w:ind w:left="360"/>
        <w:jc w:val="both"/>
        <w:rPr>
          <w:rFonts w:ascii="Tw Cen MT" w:hAnsi="Tw Cen MT" w:cs="Calibri"/>
          <w:b w:val="0"/>
          <w:bCs w:val="0"/>
          <w:sz w:val="20"/>
          <w:szCs w:val="20"/>
          <w:u w:val="none"/>
        </w:rPr>
      </w:pPr>
      <w:r w:rsidRPr="00F73A36">
        <w:rPr>
          <w:rFonts w:ascii="Tw Cen MT" w:hAnsi="Tw Cen MT"/>
          <w:b w:val="0"/>
          <w:sz w:val="20"/>
          <w:szCs w:val="22"/>
          <w:u w:val="none"/>
        </w:rPr>
        <w:t>Vous êtes sensibilisé au danger que représentent les contacts avec des personnes originaires de pays présentant un risque pour la sécurité militaire et des membres de groupes subversifs ou terroristes</w:t>
      </w:r>
    </w:p>
    <w:p w14:paraId="4F86F2E4" w14:textId="0720F291" w:rsidR="00B87686" w:rsidRPr="00F73A36" w:rsidRDefault="00B87686" w:rsidP="00EC3811">
      <w:pPr>
        <w:pStyle w:val="Title"/>
        <w:numPr>
          <w:ilvl w:val="0"/>
          <w:numId w:val="1"/>
        </w:numPr>
        <w:tabs>
          <w:tab w:val="clear" w:pos="720"/>
        </w:tabs>
        <w:spacing w:after="120"/>
        <w:ind w:left="360"/>
        <w:jc w:val="both"/>
        <w:rPr>
          <w:rFonts w:ascii="Tw Cen MT" w:hAnsi="Tw Cen MT" w:cs="Calibri"/>
          <w:b w:val="0"/>
          <w:bCs w:val="0"/>
          <w:sz w:val="20"/>
          <w:szCs w:val="20"/>
          <w:u w:val="none"/>
        </w:rPr>
      </w:pPr>
      <w:r w:rsidRPr="00F73A36">
        <w:rPr>
          <w:rFonts w:ascii="Tw Cen MT" w:hAnsi="Tw Cen MT"/>
          <w:b w:val="0"/>
          <w:sz w:val="20"/>
          <w:szCs w:val="22"/>
          <w:u w:val="none"/>
        </w:rPr>
        <w:t>Les indications « NATO » (OTAN), « EU » (UE) ou « EUROCOR » signifient que les renseignements ou les informations en question sont la propriété de ces organisations et que leur diffusion et leur conservation sont soumises à certaines règles.</w:t>
      </w:r>
    </w:p>
    <w:p w14:paraId="284FF764" w14:textId="75933CF9" w:rsidR="00EC3811" w:rsidRPr="00F73A36" w:rsidRDefault="00B87686" w:rsidP="00EC3811">
      <w:pPr>
        <w:pStyle w:val="Title"/>
        <w:numPr>
          <w:ilvl w:val="0"/>
          <w:numId w:val="1"/>
        </w:numPr>
        <w:tabs>
          <w:tab w:val="clear" w:pos="720"/>
        </w:tabs>
        <w:spacing w:after="120"/>
        <w:ind w:left="360"/>
        <w:jc w:val="both"/>
        <w:rPr>
          <w:rFonts w:ascii="Tw Cen MT" w:hAnsi="Tw Cen MT" w:cs="Calibri"/>
          <w:b w:val="0"/>
          <w:bCs w:val="0"/>
          <w:sz w:val="20"/>
          <w:szCs w:val="20"/>
          <w:u w:val="none"/>
        </w:rPr>
      </w:pPr>
      <w:r w:rsidRPr="00F73A36">
        <w:rPr>
          <w:rFonts w:ascii="Tw Cen MT" w:hAnsi="Tw Cen MT"/>
          <w:b w:val="0"/>
          <w:sz w:val="20"/>
          <w:szCs w:val="22"/>
          <w:u w:val="none"/>
        </w:rPr>
        <w:t>Les niveaux de classification font référence au préjudice que l'utilisation inappropriée de l'information peut causer et aux mesures de sécurité à appliquer.</w:t>
      </w:r>
    </w:p>
    <w:p w14:paraId="5C3817CA" w14:textId="65809E10" w:rsidR="00B87686" w:rsidRPr="00F73A36" w:rsidRDefault="00B87686" w:rsidP="00EC3811">
      <w:pPr>
        <w:pStyle w:val="Title"/>
        <w:numPr>
          <w:ilvl w:val="0"/>
          <w:numId w:val="1"/>
        </w:numPr>
        <w:tabs>
          <w:tab w:val="clear" w:pos="720"/>
        </w:tabs>
        <w:spacing w:after="240"/>
        <w:ind w:left="360"/>
        <w:jc w:val="both"/>
        <w:rPr>
          <w:rFonts w:ascii="Tw Cen MT" w:hAnsi="Tw Cen MT" w:cs="Calibri"/>
          <w:b w:val="0"/>
          <w:bCs w:val="0"/>
          <w:sz w:val="20"/>
          <w:szCs w:val="20"/>
          <w:u w:val="none"/>
        </w:rPr>
      </w:pPr>
      <w:r w:rsidRPr="00F73A36">
        <w:rPr>
          <w:rFonts w:ascii="Tw Cen MT" w:hAnsi="Tw Cen MT"/>
          <w:b w:val="0"/>
          <w:sz w:val="20"/>
          <w:szCs w:val="22"/>
          <w:u w:val="none"/>
        </w:rPr>
        <w:t>L'utilisation comprend l'accès, la détention, la conservation, l'utilisation, le traitement, la communication, la diffusion, la reproduction, la transmission ou le transport.</w:t>
      </w:r>
    </w:p>
    <w:p w14:paraId="0A130A1B" w14:textId="70F759AC" w:rsidR="00EC3811" w:rsidRPr="00F73A36" w:rsidRDefault="00EC3811" w:rsidP="00EC3811">
      <w:pPr>
        <w:pStyle w:val="Title"/>
        <w:numPr>
          <w:ilvl w:val="0"/>
          <w:numId w:val="1"/>
        </w:numPr>
        <w:tabs>
          <w:tab w:val="clear" w:pos="720"/>
        </w:tabs>
        <w:spacing w:after="240"/>
        <w:ind w:left="360"/>
        <w:jc w:val="both"/>
        <w:rPr>
          <w:rFonts w:ascii="Tw Cen MT" w:hAnsi="Tw Cen MT" w:cs="Calibri"/>
          <w:b w:val="0"/>
          <w:bCs w:val="0"/>
          <w:sz w:val="20"/>
          <w:szCs w:val="20"/>
          <w:u w:val="none"/>
        </w:rPr>
      </w:pPr>
      <w:r w:rsidRPr="00F73A36">
        <w:rPr>
          <w:rFonts w:ascii="Tw Cen MT" w:hAnsi="Tw Cen MT"/>
          <w:b w:val="0"/>
          <w:sz w:val="20"/>
          <w:szCs w:val="22"/>
          <w:u w:val="none"/>
        </w:rPr>
        <w:t xml:space="preserve">Le titulaire d’une habilitation de sécurité qui, dans l’exercice de ses fonctions, utilise ou permet l’utilisation d’informations, de documents ou de données, de matériel, de matériaux ou de matières classifiés, de manière </w:t>
      </w:r>
      <w:r w:rsidRPr="00F73A36">
        <w:rPr>
          <w:rFonts w:ascii="Tw Cen MT" w:hAnsi="Tw Cen MT"/>
          <w:b w:val="0"/>
          <w:sz w:val="20"/>
          <w:szCs w:val="22"/>
          <w:u w:val="none"/>
        </w:rPr>
        <w:lastRenderedPageBreak/>
        <w:t>inappropriée sera, même si cette utilisation est la conséquence d’une négligence, puni d’un emprisonnement d’un mois à cinq ans et d’une amende de 2,5 Euro à 125 Euro ou d’une de ces peines seulement. (Loi du 11 Dec 1998 relative à la classification et aux habilitations de sécurité, Art. 11).</w:t>
      </w:r>
    </w:p>
    <w:p w14:paraId="17776183" w14:textId="77777777" w:rsidR="00EC3811" w:rsidRPr="00797AAC" w:rsidRDefault="00EC3811" w:rsidP="00EC3811">
      <w:pPr>
        <w:pStyle w:val="Title"/>
        <w:numPr>
          <w:ilvl w:val="0"/>
          <w:numId w:val="1"/>
        </w:numPr>
        <w:tabs>
          <w:tab w:val="clear" w:pos="720"/>
        </w:tabs>
        <w:spacing w:after="240"/>
        <w:ind w:left="360"/>
        <w:jc w:val="both"/>
        <w:rPr>
          <w:rFonts w:ascii="Tw Cen MT" w:hAnsi="Tw Cen MT" w:cs="Calibri"/>
          <w:b w:val="0"/>
          <w:bCs w:val="0"/>
          <w:sz w:val="20"/>
          <w:szCs w:val="20"/>
          <w:u w:val="none"/>
        </w:rPr>
      </w:pPr>
      <w:r w:rsidRPr="00F73A36">
        <w:rPr>
          <w:rFonts w:ascii="Tw Cen MT" w:hAnsi="Tw Cen MT"/>
          <w:b w:val="0"/>
          <w:sz w:val="20"/>
          <w:szCs w:val="22"/>
          <w:u w:val="none"/>
        </w:rPr>
        <w:t>Vous devez immédiatement signaler à l’officier de sécurité toute atteinte à la sécurité et toute tentative ou possibilité d’atteinte à la sécurité.</w:t>
      </w:r>
    </w:p>
    <w:p w14:paraId="48F6C353" w14:textId="77777777" w:rsidR="00797AAC" w:rsidRDefault="00797AAC" w:rsidP="00797AAC">
      <w:pPr>
        <w:pStyle w:val="Title"/>
        <w:spacing w:after="240"/>
        <w:ind w:left="360"/>
        <w:jc w:val="both"/>
        <w:rPr>
          <w:rFonts w:ascii="Tw Cen MT" w:hAnsi="Tw Cen MT"/>
          <w:b w:val="0"/>
          <w:sz w:val="20"/>
          <w:szCs w:val="22"/>
          <w:u w:val="none"/>
        </w:rPr>
      </w:pPr>
    </w:p>
    <w:p w14:paraId="27565450" w14:textId="77777777" w:rsidR="00797AAC" w:rsidRDefault="00797AAC" w:rsidP="00797AAC">
      <w:pPr>
        <w:pStyle w:val="Title"/>
        <w:spacing w:after="240"/>
        <w:ind w:left="360"/>
        <w:jc w:val="both"/>
        <w:rPr>
          <w:rFonts w:ascii="Tw Cen MT" w:hAnsi="Tw Cen MT"/>
          <w:b w:val="0"/>
          <w:sz w:val="20"/>
          <w:szCs w:val="22"/>
          <w:u w:val="none"/>
        </w:rPr>
      </w:pPr>
    </w:p>
    <w:p w14:paraId="6969D3C4" w14:textId="77777777" w:rsidR="00797AAC" w:rsidRPr="00F73A36" w:rsidRDefault="00797AAC" w:rsidP="00797AAC">
      <w:pPr>
        <w:pStyle w:val="Title"/>
        <w:spacing w:after="240"/>
        <w:ind w:left="360"/>
        <w:jc w:val="both"/>
        <w:rPr>
          <w:rFonts w:ascii="Tw Cen MT" w:hAnsi="Tw Cen MT" w:cs="Calibri"/>
          <w:b w:val="0"/>
          <w:bCs w:val="0"/>
          <w:sz w:val="20"/>
          <w:szCs w:val="20"/>
          <w:u w:val="none"/>
        </w:rPr>
      </w:pPr>
    </w:p>
    <w:sectPr w:rsidR="00797AAC" w:rsidRPr="00F73A36" w:rsidSect="00F73A36">
      <w:headerReference w:type="default" r:id="rId12"/>
      <w:footerReference w:type="default" r:id="rId13"/>
      <w:pgSz w:w="11906" w:h="16838"/>
      <w:pgMar w:top="1103" w:right="993" w:bottom="851" w:left="1440" w:header="708" w:footer="1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004E" w14:textId="77777777" w:rsidR="00D03A6E" w:rsidRDefault="00D03A6E" w:rsidP="008E4B4E">
      <w:pPr>
        <w:spacing w:after="0" w:line="240" w:lineRule="auto"/>
      </w:pPr>
      <w:r>
        <w:separator/>
      </w:r>
    </w:p>
  </w:endnote>
  <w:endnote w:type="continuationSeparator" w:id="0">
    <w:p w14:paraId="55CAFB7A" w14:textId="77777777" w:rsidR="00D03A6E" w:rsidRDefault="00D03A6E" w:rsidP="008E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8C5F" w14:textId="77777777" w:rsidR="00797AAC" w:rsidRDefault="00797AAC" w:rsidP="001B3D87">
    <w:pPr>
      <w:pStyle w:val="Footer"/>
      <w:jc w:val="center"/>
      <w:rPr>
        <w:rFonts w:ascii="Tw Cen MT" w:hAnsi="Tw Cen MT"/>
        <w:color w:val="A6A6A6" w:themeColor="background1" w:themeShade="A6"/>
        <w:sz w:val="20"/>
        <w:szCs w:val="20"/>
      </w:rPr>
    </w:pPr>
    <w:r w:rsidRPr="00797AAC">
      <w:rPr>
        <w:rFonts w:ascii="Tw Cen MT" w:hAnsi="Tw Cen MT"/>
        <w:color w:val="A6A6A6" w:themeColor="background1" w:themeShade="A6"/>
        <w:sz w:val="20"/>
        <w:szCs w:val="20"/>
      </w:rPr>
      <w:t xml:space="preserve">SENSIBLE NON CLASSIFIE </w:t>
    </w:r>
  </w:p>
  <w:p w14:paraId="3CB3DA9C" w14:textId="4C42FDB6" w:rsidR="008E4B4E" w:rsidRPr="0001749D" w:rsidRDefault="00797AAC" w:rsidP="001B3D87">
    <w:pPr>
      <w:pStyle w:val="Footer"/>
      <w:jc w:val="center"/>
      <w:rPr>
        <w:rFonts w:ascii="Tw Cen MT" w:hAnsi="Tw Cen MT"/>
        <w:sz w:val="16"/>
        <w:szCs w:val="16"/>
        <w:lang w:val="fr-BE"/>
      </w:rPr>
    </w:pPr>
    <w:r>
      <w:rPr>
        <w:rFonts w:ascii="Tw Cen MT" w:hAnsi="Tw Cen MT"/>
        <w:color w:val="A6A6A6" w:themeColor="background1" w:themeShade="A6"/>
        <w:sz w:val="20"/>
        <w:szCs w:val="20"/>
      </w:rPr>
      <w:t xml:space="preserve">                   </w:t>
    </w:r>
    <w:r w:rsidRPr="00797AAC">
      <w:rPr>
        <w:rFonts w:ascii="Tw Cen MT" w:hAnsi="Tw Cen MT"/>
        <w:color w:val="A6A6A6" w:themeColor="background1" w:themeShade="A6"/>
        <w:sz w:val="20"/>
        <w:szCs w:val="20"/>
      </w:rPr>
      <w:t>(AR 20.12.2024)</w:t>
    </w:r>
    <w:r w:rsidRPr="00797AAC">
      <w:rPr>
        <w:rFonts w:ascii="Tw Cen MT" w:hAnsi="Tw Cen MT"/>
        <w:color w:val="A6A6A6" w:themeColor="background1" w:themeShade="A6"/>
        <w:sz w:val="20"/>
        <w:szCs w:val="20"/>
        <w:lang w:val="fr-BE"/>
      </w:rPr>
      <w:t xml:space="preserve"> </w:t>
    </w:r>
    <w:r w:rsidR="001B3D87" w:rsidRPr="0001749D">
      <w:rPr>
        <w:rFonts w:ascii="Tw Cen MT" w:hAnsi="Tw Cen MT"/>
        <w:color w:val="7F7F7F" w:themeColor="background1" w:themeShade="7F"/>
        <w:spacing w:val="60"/>
        <w:sz w:val="16"/>
        <w:szCs w:val="16"/>
        <w:lang w:val="fr-BE"/>
      </w:rPr>
      <w:t>Page</w:t>
    </w:r>
    <w:r w:rsidR="001B3D87" w:rsidRPr="0001749D">
      <w:rPr>
        <w:rFonts w:ascii="Tw Cen MT" w:hAnsi="Tw Cen MT"/>
        <w:sz w:val="16"/>
        <w:szCs w:val="16"/>
        <w:lang w:val="fr-BE"/>
      </w:rPr>
      <w:t xml:space="preserve"> | </w:t>
    </w:r>
    <w:r w:rsidR="001B3D87" w:rsidRPr="0001749D">
      <w:rPr>
        <w:rFonts w:ascii="Tw Cen MT" w:hAnsi="Tw Cen MT"/>
        <w:sz w:val="16"/>
        <w:szCs w:val="16"/>
        <w:lang w:val="fr-BE"/>
      </w:rPr>
      <w:fldChar w:fldCharType="begin"/>
    </w:r>
    <w:r w:rsidR="001B3D87" w:rsidRPr="0001749D">
      <w:rPr>
        <w:rFonts w:ascii="Tw Cen MT" w:hAnsi="Tw Cen MT"/>
        <w:sz w:val="16"/>
        <w:szCs w:val="16"/>
        <w:lang w:val="fr-BE"/>
      </w:rPr>
      <w:instrText xml:space="preserve"> PAGE   \* MERGEFORMAT </w:instrText>
    </w:r>
    <w:r w:rsidR="001B3D87" w:rsidRPr="0001749D">
      <w:rPr>
        <w:rFonts w:ascii="Tw Cen MT" w:hAnsi="Tw Cen MT"/>
        <w:sz w:val="16"/>
        <w:szCs w:val="16"/>
        <w:lang w:val="fr-BE"/>
      </w:rPr>
      <w:fldChar w:fldCharType="separate"/>
    </w:r>
    <w:r w:rsidR="001B3D87" w:rsidRPr="0001749D">
      <w:rPr>
        <w:rFonts w:ascii="Tw Cen MT" w:hAnsi="Tw Cen MT"/>
        <w:b/>
        <w:bCs/>
        <w:noProof/>
        <w:sz w:val="16"/>
        <w:szCs w:val="16"/>
        <w:lang w:val="fr-BE"/>
      </w:rPr>
      <w:t>1</w:t>
    </w:r>
    <w:r w:rsidR="001B3D87" w:rsidRPr="0001749D">
      <w:rPr>
        <w:rFonts w:ascii="Tw Cen MT" w:hAnsi="Tw Cen MT"/>
        <w:b/>
        <w:bCs/>
        <w:noProof/>
        <w:sz w:val="16"/>
        <w:szCs w:val="16"/>
        <w:lang w:val="fr-BE"/>
      </w:rPr>
      <w:fldChar w:fldCharType="end"/>
    </w:r>
    <w:r w:rsidR="001B3D87" w:rsidRPr="0001749D">
      <w:rPr>
        <w:rFonts w:ascii="Tw Cen MT" w:hAnsi="Tw Cen MT"/>
        <w:b/>
        <w:bCs/>
        <w:noProof/>
        <w:sz w:val="16"/>
        <w:szCs w:val="16"/>
        <w:lang w:val="fr-BE"/>
      </w:rPr>
      <w:t>/</w:t>
    </w:r>
    <w:r w:rsidR="00F73A36" w:rsidRPr="0001749D">
      <w:rPr>
        <w:rFonts w:ascii="Tw Cen MT" w:hAnsi="Tw Cen MT"/>
        <w:b/>
        <w:bCs/>
        <w:noProof/>
        <w:sz w:val="16"/>
        <w:szCs w:val="16"/>
        <w:lang w:val="fr-B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0E6E" w14:textId="77777777" w:rsidR="00D03A6E" w:rsidRDefault="00D03A6E" w:rsidP="008E4B4E">
      <w:pPr>
        <w:spacing w:after="0" w:line="240" w:lineRule="auto"/>
      </w:pPr>
      <w:r>
        <w:separator/>
      </w:r>
    </w:p>
  </w:footnote>
  <w:footnote w:type="continuationSeparator" w:id="0">
    <w:p w14:paraId="5795BF3E" w14:textId="77777777" w:rsidR="00D03A6E" w:rsidRDefault="00D03A6E" w:rsidP="008E4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E595" w14:textId="77777777" w:rsidR="00797AAC" w:rsidRDefault="00797AAC" w:rsidP="00797AAC">
    <w:pPr>
      <w:pStyle w:val="Header"/>
      <w:jc w:val="center"/>
      <w:rPr>
        <w:rFonts w:ascii="Tw Cen MT" w:hAnsi="Tw Cen MT"/>
        <w:color w:val="A6A6A6" w:themeColor="background1" w:themeShade="A6"/>
        <w:sz w:val="20"/>
        <w:szCs w:val="20"/>
        <w:lang w:val="fr-BE"/>
      </w:rPr>
    </w:pPr>
    <w:r w:rsidRPr="00797AAC">
      <w:rPr>
        <w:rFonts w:ascii="Tw Cen MT" w:hAnsi="Tw Cen MT"/>
        <w:color w:val="A6A6A6" w:themeColor="background1" w:themeShade="A6"/>
        <w:sz w:val="20"/>
        <w:szCs w:val="20"/>
        <w:lang w:val="fr-BE"/>
      </w:rPr>
      <w:t>SENSIBLE NON CLASSIFIE</w:t>
    </w:r>
  </w:p>
  <w:p w14:paraId="66B1AB31" w14:textId="1EEB444C" w:rsidR="00BE3DCB" w:rsidRDefault="00797AAC" w:rsidP="00797AAC">
    <w:pPr>
      <w:pStyle w:val="Header"/>
      <w:jc w:val="center"/>
      <w:rPr>
        <w:rFonts w:ascii="Tw Cen MT" w:hAnsi="Tw Cen MT"/>
        <w:color w:val="A6A6A6" w:themeColor="background1" w:themeShade="A6"/>
        <w:sz w:val="20"/>
        <w:szCs w:val="20"/>
        <w:lang w:val="fr-BE"/>
      </w:rPr>
    </w:pPr>
    <w:r w:rsidRPr="00797AAC">
      <w:rPr>
        <w:rFonts w:ascii="Tw Cen MT" w:hAnsi="Tw Cen MT"/>
        <w:color w:val="A6A6A6" w:themeColor="background1" w:themeShade="A6"/>
        <w:sz w:val="20"/>
        <w:szCs w:val="20"/>
        <w:lang w:val="fr-BE"/>
      </w:rPr>
      <w:t>(AR 20.12.2024)</w:t>
    </w:r>
  </w:p>
  <w:p w14:paraId="3ADC0B85" w14:textId="77777777" w:rsidR="00797AAC" w:rsidRPr="00EF6C48" w:rsidRDefault="00797AAC" w:rsidP="00797AAC">
    <w:pPr>
      <w:pStyle w:val="Header"/>
      <w:jc w:val="center"/>
      <w:rPr>
        <w:b/>
        <w:bCs/>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F41"/>
    <w:multiLevelType w:val="hybridMultilevel"/>
    <w:tmpl w:val="451CA116"/>
    <w:lvl w:ilvl="0" w:tplc="66B466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C1484C"/>
    <w:multiLevelType w:val="hybridMultilevel"/>
    <w:tmpl w:val="DD686D12"/>
    <w:lvl w:ilvl="0" w:tplc="58DC7A36">
      <w:start w:val="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72C7A00"/>
    <w:multiLevelType w:val="hybridMultilevel"/>
    <w:tmpl w:val="82EAB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6456577">
    <w:abstractNumId w:val="2"/>
  </w:num>
  <w:num w:numId="2" w16cid:durableId="1915386477">
    <w:abstractNumId w:val="1"/>
  </w:num>
  <w:num w:numId="3" w16cid:durableId="193239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11"/>
    <w:rsid w:val="0001749D"/>
    <w:rsid w:val="000B2C9B"/>
    <w:rsid w:val="000D4783"/>
    <w:rsid w:val="001B3D87"/>
    <w:rsid w:val="001F6AD5"/>
    <w:rsid w:val="00287257"/>
    <w:rsid w:val="002A5ED0"/>
    <w:rsid w:val="002C29E9"/>
    <w:rsid w:val="002D5CDC"/>
    <w:rsid w:val="00342CBD"/>
    <w:rsid w:val="0038134D"/>
    <w:rsid w:val="00397117"/>
    <w:rsid w:val="004763B7"/>
    <w:rsid w:val="0055543C"/>
    <w:rsid w:val="006B187F"/>
    <w:rsid w:val="006C7046"/>
    <w:rsid w:val="006E2445"/>
    <w:rsid w:val="0075779B"/>
    <w:rsid w:val="00797AAC"/>
    <w:rsid w:val="008B1022"/>
    <w:rsid w:val="008E4B4E"/>
    <w:rsid w:val="008E60DB"/>
    <w:rsid w:val="0090759B"/>
    <w:rsid w:val="00934BAA"/>
    <w:rsid w:val="009507FC"/>
    <w:rsid w:val="00A724EC"/>
    <w:rsid w:val="00B87686"/>
    <w:rsid w:val="00BA341E"/>
    <w:rsid w:val="00BE3DCB"/>
    <w:rsid w:val="00BE5CCA"/>
    <w:rsid w:val="00C113F8"/>
    <w:rsid w:val="00C67CF8"/>
    <w:rsid w:val="00CA29FB"/>
    <w:rsid w:val="00CD1235"/>
    <w:rsid w:val="00D03A6E"/>
    <w:rsid w:val="00D204A7"/>
    <w:rsid w:val="00D34403"/>
    <w:rsid w:val="00EC3811"/>
    <w:rsid w:val="00EF6C48"/>
    <w:rsid w:val="00F2542E"/>
    <w:rsid w:val="00F6418A"/>
    <w:rsid w:val="00F73A36"/>
    <w:rsid w:val="00F829EF"/>
    <w:rsid w:val="00FC2F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FF1A"/>
  <w15:chartTrackingRefBased/>
  <w15:docId w15:val="{B25C9F91-D123-444E-9F63-A32CABCF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3811"/>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EC3811"/>
    <w:rPr>
      <w:rFonts w:ascii="Times New Roman" w:eastAsia="Times New Roman" w:hAnsi="Times New Roman" w:cs="Times New Roman"/>
      <w:b/>
      <w:bCs/>
      <w:szCs w:val="24"/>
      <w:u w:val="single"/>
      <w:lang w:val="fr-FR"/>
    </w:rPr>
  </w:style>
  <w:style w:type="paragraph" w:styleId="ListParagraph">
    <w:name w:val="List Paragraph"/>
    <w:basedOn w:val="Normal"/>
    <w:uiPriority w:val="34"/>
    <w:qFormat/>
    <w:rsid w:val="00EC3811"/>
    <w:pPr>
      <w:ind w:left="720"/>
      <w:contextualSpacing/>
    </w:pPr>
  </w:style>
  <w:style w:type="paragraph" w:styleId="Header">
    <w:name w:val="header"/>
    <w:basedOn w:val="Normal"/>
    <w:link w:val="HeaderChar"/>
    <w:uiPriority w:val="99"/>
    <w:unhideWhenUsed/>
    <w:rsid w:val="008E4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B4E"/>
  </w:style>
  <w:style w:type="paragraph" w:styleId="Footer">
    <w:name w:val="footer"/>
    <w:basedOn w:val="Normal"/>
    <w:link w:val="FooterChar"/>
    <w:uiPriority w:val="99"/>
    <w:unhideWhenUsed/>
    <w:rsid w:val="008E4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91151">
      <w:bodyDiv w:val="1"/>
      <w:marLeft w:val="0"/>
      <w:marRight w:val="0"/>
      <w:marTop w:val="0"/>
      <w:marBottom w:val="0"/>
      <w:divBdr>
        <w:top w:val="none" w:sz="0" w:space="0" w:color="auto"/>
        <w:left w:val="none" w:sz="0" w:space="0" w:color="auto"/>
        <w:bottom w:val="none" w:sz="0" w:space="0" w:color="auto"/>
        <w:right w:val="none" w:sz="0" w:space="0" w:color="auto"/>
      </w:divBdr>
    </w:div>
    <w:div w:id="1293056108">
      <w:bodyDiv w:val="1"/>
      <w:marLeft w:val="0"/>
      <w:marRight w:val="0"/>
      <w:marTop w:val="0"/>
      <w:marBottom w:val="0"/>
      <w:divBdr>
        <w:top w:val="none" w:sz="0" w:space="0" w:color="auto"/>
        <w:left w:val="none" w:sz="0" w:space="0" w:color="auto"/>
        <w:bottom w:val="none" w:sz="0" w:space="0" w:color="auto"/>
        <w:right w:val="none" w:sz="0" w:space="0" w:color="auto"/>
      </w:divBdr>
    </w:div>
    <w:div w:id="1585601533">
      <w:bodyDiv w:val="1"/>
      <w:marLeft w:val="0"/>
      <w:marRight w:val="0"/>
      <w:marTop w:val="0"/>
      <w:marBottom w:val="0"/>
      <w:divBdr>
        <w:top w:val="none" w:sz="0" w:space="0" w:color="auto"/>
        <w:left w:val="none" w:sz="0" w:space="0" w:color="auto"/>
        <w:bottom w:val="none" w:sz="0" w:space="0" w:color="auto"/>
        <w:right w:val="none" w:sz="0" w:space="0" w:color="auto"/>
      </w:divBdr>
    </w:div>
    <w:div w:id="15978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1bb4d7-d456-4476-a658-c5cd5acf0279">QECKXXF2UHSE-784800287-165</_dlc_DocId>
    <_dlc_DocIdUrl xmlns="c51bb4d7-d456-4476-a658-c5cd5acf0279">
      <Url>https://intranet.mil.intra/sites/IntelSecurity/Security/New_IF5/_layouts/DocIdRedir.aspx?ID=QECKXXF2UHSE-784800287-165</Url>
      <Description>QECKXXF2UHSE-784800287-165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03FEF81DCA10F468429E1B6017EC4B1" ma:contentTypeVersion="2" ma:contentTypeDescription="Create a new document." ma:contentTypeScope="" ma:versionID="b7b55affabd921f0e134c646dfe51559">
  <xsd:schema xmlns:xsd="http://www.w3.org/2001/XMLSchema" xmlns:xs="http://www.w3.org/2001/XMLSchema" xmlns:p="http://schemas.microsoft.com/office/2006/metadata/properties" xmlns:ns2="c51bb4d7-d456-4476-a658-c5cd5acf0279" targetNamespace="http://schemas.microsoft.com/office/2006/metadata/properties" ma:root="true" ma:fieldsID="184e3e590993a4874f6c7ad2d242c102" ns2:_="">
    <xsd:import namespace="c51bb4d7-d456-4476-a658-c5cd5acf02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bb4d7-d456-4476-a658-c5cd5acf02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884AE-B00B-4AED-91F3-B79BA898FA4C}">
  <ds:schemaRefs>
    <ds:schemaRef ds:uri="http://schemas.microsoft.com/office/2006/metadata/properties"/>
    <ds:schemaRef ds:uri="http://schemas.microsoft.com/office/infopath/2007/PartnerControls"/>
    <ds:schemaRef ds:uri="c51bb4d7-d456-4476-a658-c5cd5acf0279"/>
  </ds:schemaRefs>
</ds:datastoreItem>
</file>

<file path=customXml/itemProps2.xml><?xml version="1.0" encoding="utf-8"?>
<ds:datastoreItem xmlns:ds="http://schemas.openxmlformats.org/officeDocument/2006/customXml" ds:itemID="{F664575F-153B-46C6-B53A-12B35D5676A0}">
  <ds:schemaRefs>
    <ds:schemaRef ds:uri="http://schemas.openxmlformats.org/officeDocument/2006/bibliography"/>
  </ds:schemaRefs>
</ds:datastoreItem>
</file>

<file path=customXml/itemProps3.xml><?xml version="1.0" encoding="utf-8"?>
<ds:datastoreItem xmlns:ds="http://schemas.openxmlformats.org/officeDocument/2006/customXml" ds:itemID="{61108C64-4224-46C2-A9CC-9CB5E3DECEC5}">
  <ds:schemaRefs>
    <ds:schemaRef ds:uri="http://schemas.microsoft.com/sharepoint/events"/>
  </ds:schemaRefs>
</ds:datastoreItem>
</file>

<file path=customXml/itemProps4.xml><?xml version="1.0" encoding="utf-8"?>
<ds:datastoreItem xmlns:ds="http://schemas.openxmlformats.org/officeDocument/2006/customXml" ds:itemID="{E8ED955B-70A3-4BDC-A0CE-3F91221D6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bb4d7-d456-4476-a658-c5cd5acf0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73D638-8806-4014-A1EB-42704DF7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539</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Simaeys Paul</dc:creator>
  <cp:keywords/>
  <dc:description/>
  <cp:lastModifiedBy>Wilmart Bruno</cp:lastModifiedBy>
  <cp:revision>16</cp:revision>
  <cp:lastPrinted>2023-10-18T11:23:00Z</cp:lastPrinted>
  <dcterms:created xsi:type="dcterms:W3CDTF">2023-10-09T12:28:00Z</dcterms:created>
  <dcterms:modified xsi:type="dcterms:W3CDTF">2025-02-05T07:43:00Z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0x010100503FEF81DCA10F468429E1B6017EC4B1</vt:lpwstr>
  </property>
  <property fmtid="{D5CDD505-2E9C-101B-9397-08002B2CF9AE}" pid="3" name="_dlc_DocIdItemGuid">
    <vt:lpwstr>6e761f3f-ac4f-4866-a932-6d3fee64c113</vt:lpwstr>
  </property>
</Properties>
</file>